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99EBF" w14:textId="77777777" w:rsidR="000F6D18" w:rsidRPr="00AD5FD9" w:rsidRDefault="00A07CD3" w:rsidP="001D482E">
      <w:pPr>
        <w:adjustRightInd w:val="0"/>
        <w:snapToGrid w:val="0"/>
        <w:spacing w:beforeLines="100" w:before="312" w:afterLines="100" w:after="312"/>
        <w:jc w:val="center"/>
        <w:rPr>
          <w:rFonts w:ascii="Times New Roman" w:hAnsi="Times New Roman"/>
          <w:b/>
          <w:bCs/>
          <w:sz w:val="40"/>
          <w:szCs w:val="40"/>
        </w:rPr>
      </w:pPr>
      <w:r w:rsidRPr="00A07CD3">
        <w:rPr>
          <w:rFonts w:ascii="Times New Roman" w:hAnsi="Times New Roman"/>
          <w:b/>
          <w:bCs/>
          <w:sz w:val="40"/>
          <w:szCs w:val="40"/>
        </w:rPr>
        <w:t>Peer Review Report</w:t>
      </w:r>
    </w:p>
    <w:tbl>
      <w:tblPr>
        <w:tblW w:w="10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
        <w:gridCol w:w="1276"/>
        <w:gridCol w:w="425"/>
        <w:gridCol w:w="283"/>
        <w:gridCol w:w="850"/>
        <w:gridCol w:w="6912"/>
      </w:tblGrid>
      <w:tr w:rsidR="00D80C7C" w:rsidRPr="001D482E" w14:paraId="7440B469" w14:textId="77777777" w:rsidTr="001D482E">
        <w:trPr>
          <w:jc w:val="center"/>
        </w:trPr>
        <w:tc>
          <w:tcPr>
            <w:tcW w:w="10139" w:type="dxa"/>
            <w:gridSpan w:val="6"/>
            <w:tcBorders>
              <w:top w:val="nil"/>
              <w:left w:val="nil"/>
              <w:bottom w:val="nil"/>
              <w:right w:val="nil"/>
            </w:tcBorders>
            <w:vAlign w:val="center"/>
          </w:tcPr>
          <w:p w14:paraId="4D4BE944" w14:textId="77777777" w:rsidR="00D80C7C" w:rsidRPr="001D482E" w:rsidRDefault="00D80C7C" w:rsidP="001D482E">
            <w:pPr>
              <w:adjustRightInd w:val="0"/>
              <w:snapToGrid w:val="0"/>
              <w:spacing w:before="100" w:after="100"/>
              <w:rPr>
                <w:rFonts w:ascii="Arial" w:hAnsi="Arial" w:cs="Arial"/>
                <w:b/>
                <w:color w:val="FF0000"/>
                <w:sz w:val="20"/>
                <w:szCs w:val="20"/>
              </w:rPr>
            </w:pPr>
            <w:r w:rsidRPr="001D482E">
              <w:rPr>
                <w:rFonts w:ascii="Arial" w:hAnsi="Arial" w:cs="Arial" w:hint="eastAsia"/>
                <w:b/>
                <w:color w:val="FF0000"/>
                <w:sz w:val="20"/>
                <w:szCs w:val="20"/>
              </w:rPr>
              <w:t>Notes</w:t>
            </w:r>
          </w:p>
        </w:tc>
      </w:tr>
      <w:tr w:rsidR="00250099" w:rsidRPr="001D482E" w14:paraId="2E897E71" w14:textId="77777777" w:rsidTr="001D482E">
        <w:trPr>
          <w:trHeight w:val="455"/>
          <w:jc w:val="center"/>
        </w:trPr>
        <w:tc>
          <w:tcPr>
            <w:tcW w:w="393" w:type="dxa"/>
            <w:tcBorders>
              <w:top w:val="nil"/>
              <w:left w:val="nil"/>
              <w:bottom w:val="nil"/>
              <w:right w:val="nil"/>
            </w:tcBorders>
            <w:vAlign w:val="center"/>
          </w:tcPr>
          <w:p w14:paraId="715610C2" w14:textId="77777777" w:rsidR="00250099" w:rsidRPr="001D482E" w:rsidRDefault="00250099" w:rsidP="001D482E">
            <w:pPr>
              <w:adjustRightInd w:val="0"/>
              <w:snapToGrid w:val="0"/>
              <w:spacing w:before="100" w:after="100" w:line="240" w:lineRule="exact"/>
              <w:rPr>
                <w:rFonts w:ascii="Arial" w:hAnsi="Arial" w:cs="Arial"/>
                <w:color w:val="000000"/>
                <w:szCs w:val="21"/>
              </w:rPr>
            </w:pPr>
          </w:p>
        </w:tc>
        <w:tc>
          <w:tcPr>
            <w:tcW w:w="9746" w:type="dxa"/>
            <w:gridSpan w:val="5"/>
            <w:tcBorders>
              <w:top w:val="nil"/>
              <w:left w:val="nil"/>
              <w:bottom w:val="nil"/>
              <w:right w:val="nil"/>
            </w:tcBorders>
            <w:vAlign w:val="center"/>
          </w:tcPr>
          <w:p w14:paraId="0DCDE2FB" w14:textId="77777777" w:rsidR="00250099" w:rsidRPr="001D482E" w:rsidRDefault="00250099" w:rsidP="001D0728">
            <w:pPr>
              <w:adjustRightInd w:val="0"/>
              <w:snapToGrid w:val="0"/>
              <w:spacing w:before="40" w:after="40" w:line="240" w:lineRule="exact"/>
              <w:rPr>
                <w:rFonts w:ascii="Arial" w:hAnsi="Arial" w:cs="Arial"/>
                <w:color w:val="000000"/>
                <w:szCs w:val="21"/>
              </w:rPr>
            </w:pPr>
            <w:r w:rsidRPr="001D482E">
              <w:rPr>
                <w:rFonts w:ascii="Arial" w:hAnsi="Arial" w:cs="Arial"/>
                <w:color w:val="000000"/>
                <w:szCs w:val="21"/>
              </w:rPr>
              <w:t xml:space="preserve">Please return the completed report by email within </w:t>
            </w:r>
            <w:r w:rsidR="001D0728">
              <w:rPr>
                <w:rFonts w:ascii="Arial" w:hAnsi="Arial" w:cs="Arial" w:hint="eastAsia"/>
                <w:color w:val="000000"/>
                <w:szCs w:val="21"/>
              </w:rPr>
              <w:t>21</w:t>
            </w:r>
            <w:r w:rsidR="009E408F" w:rsidRPr="001D482E">
              <w:rPr>
                <w:rFonts w:ascii="Arial" w:hAnsi="Arial" w:cs="Arial" w:hint="eastAsia"/>
                <w:color w:val="000000"/>
                <w:szCs w:val="21"/>
              </w:rPr>
              <w:t xml:space="preserve"> days</w:t>
            </w:r>
            <w:r w:rsidRPr="001D482E">
              <w:rPr>
                <w:rFonts w:ascii="Arial" w:hAnsi="Arial" w:cs="Arial" w:hint="eastAsia"/>
                <w:color w:val="000000"/>
                <w:szCs w:val="21"/>
              </w:rPr>
              <w:t>;</w:t>
            </w:r>
          </w:p>
        </w:tc>
      </w:tr>
      <w:tr w:rsidR="00250099" w:rsidRPr="001D482E" w14:paraId="562E0E81" w14:textId="77777777" w:rsidTr="001D482E">
        <w:trPr>
          <w:trHeight w:val="455"/>
          <w:jc w:val="center"/>
        </w:trPr>
        <w:tc>
          <w:tcPr>
            <w:tcW w:w="393" w:type="dxa"/>
            <w:tcBorders>
              <w:top w:val="nil"/>
              <w:left w:val="nil"/>
              <w:bottom w:val="single" w:sz="4" w:space="0" w:color="000000"/>
              <w:right w:val="nil"/>
            </w:tcBorders>
            <w:vAlign w:val="center"/>
          </w:tcPr>
          <w:p w14:paraId="6BC484EC" w14:textId="77777777" w:rsidR="00250099" w:rsidRPr="001D482E" w:rsidRDefault="00250099" w:rsidP="001D482E">
            <w:pPr>
              <w:adjustRightInd w:val="0"/>
              <w:snapToGrid w:val="0"/>
              <w:spacing w:before="100" w:after="100" w:line="240" w:lineRule="exact"/>
              <w:rPr>
                <w:rFonts w:ascii="Arial" w:hAnsi="Arial" w:cs="Arial"/>
                <w:color w:val="000000"/>
                <w:szCs w:val="21"/>
              </w:rPr>
            </w:pPr>
          </w:p>
        </w:tc>
        <w:tc>
          <w:tcPr>
            <w:tcW w:w="9746" w:type="dxa"/>
            <w:gridSpan w:val="5"/>
            <w:tcBorders>
              <w:top w:val="nil"/>
              <w:left w:val="nil"/>
              <w:bottom w:val="single" w:sz="4" w:space="0" w:color="000000"/>
              <w:right w:val="nil"/>
            </w:tcBorders>
            <w:vAlign w:val="center"/>
          </w:tcPr>
          <w:p w14:paraId="6D2C43B3" w14:textId="77777777" w:rsidR="00250099" w:rsidRPr="001D482E" w:rsidRDefault="00250099" w:rsidP="001D482E">
            <w:pPr>
              <w:adjustRightInd w:val="0"/>
              <w:snapToGrid w:val="0"/>
              <w:spacing w:before="100" w:after="100" w:line="240" w:lineRule="exact"/>
              <w:rPr>
                <w:rFonts w:ascii="Arial" w:hAnsi="Arial" w:cs="Arial"/>
                <w:color w:val="000000"/>
                <w:szCs w:val="21"/>
              </w:rPr>
            </w:pPr>
          </w:p>
        </w:tc>
      </w:tr>
      <w:tr w:rsidR="004B36BF" w:rsidRPr="001D482E" w14:paraId="5C841886" w14:textId="77777777" w:rsidTr="001D482E">
        <w:trPr>
          <w:jc w:val="center"/>
        </w:trPr>
        <w:tc>
          <w:tcPr>
            <w:tcW w:w="10139" w:type="dxa"/>
            <w:gridSpan w:val="6"/>
            <w:tcBorders>
              <w:top w:val="single" w:sz="4" w:space="0" w:color="000000"/>
            </w:tcBorders>
            <w:vAlign w:val="center"/>
          </w:tcPr>
          <w:p w14:paraId="3FEF5B08" w14:textId="77777777" w:rsidR="004B36BF" w:rsidRPr="001D482E" w:rsidRDefault="004B36BF" w:rsidP="001D482E">
            <w:pPr>
              <w:adjustRightInd w:val="0"/>
              <w:snapToGrid w:val="0"/>
              <w:spacing w:before="100" w:after="100"/>
              <w:rPr>
                <w:rFonts w:ascii="Times New Roman" w:hAnsi="Times New Roman"/>
                <w:b/>
                <w:bCs/>
                <w:sz w:val="24"/>
                <w:szCs w:val="24"/>
              </w:rPr>
            </w:pPr>
            <w:r w:rsidRPr="001D482E">
              <w:rPr>
                <w:rFonts w:ascii="Arial" w:hAnsi="Arial" w:cs="Arial" w:hint="eastAsia"/>
                <w:b/>
                <w:color w:val="000000"/>
                <w:sz w:val="30"/>
                <w:szCs w:val="30"/>
              </w:rPr>
              <w:t>About HRPUB</w:t>
            </w:r>
          </w:p>
        </w:tc>
      </w:tr>
      <w:tr w:rsidR="004B36BF" w:rsidRPr="001D482E" w14:paraId="6AB78F8A" w14:textId="77777777" w:rsidTr="001D482E">
        <w:trPr>
          <w:jc w:val="center"/>
        </w:trPr>
        <w:tc>
          <w:tcPr>
            <w:tcW w:w="10139" w:type="dxa"/>
            <w:gridSpan w:val="6"/>
          </w:tcPr>
          <w:p w14:paraId="52ADA59E" w14:textId="77777777" w:rsidR="004B36BF" w:rsidRPr="001D482E" w:rsidRDefault="004B36BF" w:rsidP="001D482E">
            <w:pPr>
              <w:adjustRightInd w:val="0"/>
              <w:snapToGrid w:val="0"/>
              <w:spacing w:before="100" w:after="100" w:line="240" w:lineRule="exact"/>
              <w:rPr>
                <w:rFonts w:ascii="Times New Roman" w:hAnsi="Times New Roman"/>
                <w:b/>
                <w:bCs/>
                <w:sz w:val="24"/>
                <w:szCs w:val="24"/>
              </w:rPr>
            </w:pPr>
            <w:r w:rsidRPr="001D482E">
              <w:rPr>
                <w:rFonts w:ascii="Arial" w:hAnsi="Arial" w:cs="Arial"/>
                <w:szCs w:val="20"/>
              </w:rPr>
              <w:t>Horizon Research Publishing</w:t>
            </w:r>
            <w:r w:rsidR="008D5EA0" w:rsidRPr="001D482E">
              <w:rPr>
                <w:rFonts w:ascii="Arial" w:hAnsi="Arial" w:cs="Arial" w:hint="eastAsia"/>
                <w:szCs w:val="20"/>
              </w:rPr>
              <w:t>, USA</w:t>
            </w:r>
            <w:r w:rsidRPr="001D482E">
              <w:rPr>
                <w:rFonts w:ascii="Arial" w:hAnsi="Arial" w:cs="Arial"/>
                <w:szCs w:val="20"/>
              </w:rPr>
              <w:t xml:space="preserve"> (</w:t>
            </w:r>
            <w:r w:rsidRPr="001D482E">
              <w:rPr>
                <w:rFonts w:ascii="Arial" w:hAnsi="Arial" w:cs="Arial" w:hint="eastAsia"/>
                <w:szCs w:val="20"/>
              </w:rPr>
              <w:t>HRPUB</w:t>
            </w:r>
            <w:r w:rsidRPr="001D482E">
              <w:rPr>
                <w:rFonts w:ascii="Arial" w:hAnsi="Arial" w:cs="Arial"/>
                <w:szCs w:val="20"/>
              </w:rPr>
              <w:t>) is a worldwide open access</w:t>
            </w:r>
            <w:r w:rsidRPr="001D482E">
              <w:rPr>
                <w:rFonts w:ascii="Arial" w:hAnsi="Arial" w:cs="Arial" w:hint="eastAsia"/>
                <w:szCs w:val="20"/>
              </w:rPr>
              <w:t xml:space="preserve"> p</w:t>
            </w:r>
            <w:r w:rsidRPr="001D482E">
              <w:rPr>
                <w:rFonts w:ascii="Arial" w:hAnsi="Arial" w:cs="Arial"/>
                <w:szCs w:val="20"/>
              </w:rPr>
              <w:t>ublisher serving the academic research and scientifi</w:t>
            </w:r>
            <w:r w:rsidR="00ED50A6" w:rsidRPr="001D482E">
              <w:rPr>
                <w:rFonts w:ascii="Arial" w:hAnsi="Arial" w:cs="Arial"/>
                <w:szCs w:val="20"/>
              </w:rPr>
              <w:t>c communities by launching peer</w:t>
            </w:r>
            <w:r w:rsidR="00ED50A6" w:rsidRPr="001D482E">
              <w:rPr>
                <w:rFonts w:ascii="Arial" w:hAnsi="Arial" w:cs="Arial" w:hint="eastAsia"/>
                <w:szCs w:val="20"/>
              </w:rPr>
              <w:t>-</w:t>
            </w:r>
            <w:r w:rsidRPr="001D482E">
              <w:rPr>
                <w:rFonts w:ascii="Arial" w:hAnsi="Arial" w:cs="Arial"/>
                <w:szCs w:val="20"/>
              </w:rPr>
              <w:t>reviewed journals</w:t>
            </w:r>
            <w:r w:rsidRPr="001D482E">
              <w:rPr>
                <w:rFonts w:ascii="Arial" w:hAnsi="Arial" w:cs="Arial" w:hint="eastAsia"/>
                <w:szCs w:val="20"/>
              </w:rPr>
              <w:t xml:space="preserve"> </w:t>
            </w:r>
            <w:r w:rsidRPr="001D482E">
              <w:rPr>
                <w:rFonts w:ascii="Arial" w:hAnsi="Arial" w:cs="Arial"/>
                <w:szCs w:val="20"/>
              </w:rPr>
              <w:t>cover</w:t>
            </w:r>
            <w:r w:rsidRPr="001D482E">
              <w:rPr>
                <w:rFonts w:ascii="Arial" w:hAnsi="Arial" w:cs="Arial" w:hint="eastAsia"/>
                <w:szCs w:val="20"/>
              </w:rPr>
              <w:t>ing</w:t>
            </w:r>
            <w:r w:rsidRPr="001D482E">
              <w:rPr>
                <w:rFonts w:ascii="Arial" w:hAnsi="Arial" w:cs="Arial"/>
                <w:szCs w:val="20"/>
              </w:rPr>
              <w:t xml:space="preserve"> a wide range of academic disciplines</w:t>
            </w:r>
            <w:r w:rsidRPr="001D482E">
              <w:rPr>
                <w:rFonts w:ascii="Arial" w:hAnsi="Arial" w:cs="Arial" w:hint="eastAsia"/>
                <w:szCs w:val="20"/>
              </w:rPr>
              <w:t>.</w:t>
            </w:r>
            <w:r w:rsidRPr="001D482E">
              <w:rPr>
                <w:rFonts w:ascii="Arial" w:hAnsi="Arial" w:cs="Arial"/>
                <w:szCs w:val="20"/>
              </w:rPr>
              <w:t xml:space="preserve"> </w:t>
            </w:r>
            <w:r w:rsidRPr="001D482E">
              <w:rPr>
                <w:rFonts w:ascii="Arial" w:hAnsi="Arial" w:cs="Arial" w:hint="eastAsia"/>
                <w:szCs w:val="20"/>
              </w:rPr>
              <w:t>As</w:t>
            </w:r>
            <w:r w:rsidRPr="001D482E">
              <w:rPr>
                <w:rFonts w:ascii="Arial" w:hAnsi="Arial" w:cs="Arial"/>
                <w:szCs w:val="20"/>
              </w:rPr>
              <w:t xml:space="preserve"> an international academic organization for researchers &amp; scientists</w:t>
            </w:r>
            <w:r w:rsidRPr="001D482E">
              <w:rPr>
                <w:rFonts w:ascii="Arial" w:hAnsi="Arial" w:cs="Arial" w:hint="eastAsia"/>
                <w:szCs w:val="20"/>
              </w:rPr>
              <w:t>, w</w:t>
            </w:r>
            <w:r w:rsidRPr="001D482E">
              <w:rPr>
                <w:rFonts w:ascii="Arial" w:hAnsi="Arial" w:cs="Arial"/>
                <w:szCs w:val="20"/>
              </w:rPr>
              <w:t xml:space="preserve">e aim to provide researchers, writers, academic professors and students </w:t>
            </w:r>
            <w:r w:rsidR="00ED50A6" w:rsidRPr="001D482E">
              <w:rPr>
                <w:rFonts w:ascii="Arial" w:hAnsi="Arial" w:cs="Arial" w:hint="eastAsia"/>
                <w:szCs w:val="20"/>
              </w:rPr>
              <w:t xml:space="preserve">the most </w:t>
            </w:r>
            <w:r w:rsidR="00ED50A6" w:rsidRPr="001D482E">
              <w:rPr>
                <w:rFonts w:ascii="Arial" w:hAnsi="Arial" w:cs="Arial"/>
                <w:szCs w:val="20"/>
              </w:rPr>
              <w:t>advanced</w:t>
            </w:r>
            <w:r w:rsidRPr="001D482E">
              <w:rPr>
                <w:rFonts w:ascii="Arial" w:hAnsi="Arial" w:cs="Arial"/>
                <w:szCs w:val="20"/>
              </w:rPr>
              <w:t xml:space="preserve"> research achievement</w:t>
            </w:r>
            <w:r w:rsidRPr="001D482E">
              <w:rPr>
                <w:rFonts w:ascii="Arial" w:hAnsi="Arial" w:cs="Arial" w:hint="eastAsia"/>
                <w:szCs w:val="20"/>
              </w:rPr>
              <w:t>s</w:t>
            </w:r>
            <w:r w:rsidRPr="001D482E">
              <w:rPr>
                <w:rFonts w:ascii="Arial" w:hAnsi="Arial" w:cs="Arial"/>
                <w:szCs w:val="20"/>
              </w:rPr>
              <w:t xml:space="preserve"> in a broad range of areas, and to facilitate the academic exchange</w:t>
            </w:r>
            <w:r w:rsidRPr="001D482E">
              <w:rPr>
                <w:rFonts w:ascii="Arial" w:hAnsi="Arial" w:cs="Arial" w:hint="eastAsia"/>
                <w:szCs w:val="20"/>
              </w:rPr>
              <w:t xml:space="preserve"> between them.</w:t>
            </w:r>
          </w:p>
        </w:tc>
      </w:tr>
      <w:tr w:rsidR="00AD5FD9" w:rsidRPr="001D482E" w14:paraId="71B4A1C3" w14:textId="77777777" w:rsidTr="001D482E">
        <w:trPr>
          <w:jc w:val="center"/>
        </w:trPr>
        <w:tc>
          <w:tcPr>
            <w:tcW w:w="10139" w:type="dxa"/>
            <w:gridSpan w:val="6"/>
          </w:tcPr>
          <w:p w14:paraId="1F0A859D" w14:textId="77777777" w:rsidR="00AD5FD9" w:rsidRPr="001D482E" w:rsidRDefault="00AD5FD9" w:rsidP="001D482E">
            <w:pPr>
              <w:adjustRightInd w:val="0"/>
              <w:snapToGrid w:val="0"/>
              <w:spacing w:before="100" w:after="100"/>
              <w:rPr>
                <w:rFonts w:ascii="Arial" w:hAnsi="Arial" w:cs="Arial"/>
                <w:b/>
                <w:color w:val="000000"/>
                <w:sz w:val="30"/>
                <w:szCs w:val="30"/>
              </w:rPr>
            </w:pPr>
            <w:r w:rsidRPr="001D482E">
              <w:rPr>
                <w:rFonts w:ascii="Arial" w:hAnsi="Arial" w:cs="Arial"/>
                <w:b/>
                <w:color w:val="000000"/>
                <w:sz w:val="30"/>
                <w:szCs w:val="30"/>
              </w:rPr>
              <w:t>Manuscript Information</w:t>
            </w:r>
          </w:p>
        </w:tc>
      </w:tr>
      <w:tr w:rsidR="000F6D18" w:rsidRPr="001D482E" w14:paraId="10373941" w14:textId="77777777" w:rsidTr="00433669">
        <w:trPr>
          <w:jc w:val="center"/>
        </w:trPr>
        <w:tc>
          <w:tcPr>
            <w:tcW w:w="1669" w:type="dxa"/>
            <w:gridSpan w:val="2"/>
          </w:tcPr>
          <w:p w14:paraId="39AEABDA" w14:textId="77777777" w:rsidR="000F6D18" w:rsidRPr="001D482E" w:rsidRDefault="000F6D18" w:rsidP="001D482E">
            <w:pPr>
              <w:adjustRightInd w:val="0"/>
              <w:snapToGrid w:val="0"/>
              <w:spacing w:before="100" w:after="100" w:line="240" w:lineRule="exact"/>
              <w:rPr>
                <w:rFonts w:ascii="Times New Roman" w:hAnsi="Times New Roman"/>
                <w:b/>
                <w:bCs/>
              </w:rPr>
            </w:pPr>
            <w:r w:rsidRPr="001D482E">
              <w:rPr>
                <w:rFonts w:ascii="Times New Roman" w:hAnsi="Times New Roman"/>
                <w:bCs/>
              </w:rPr>
              <w:t xml:space="preserve">Manuscript </w:t>
            </w:r>
            <w:r w:rsidR="002D549E" w:rsidRPr="001D482E">
              <w:rPr>
                <w:rFonts w:ascii="Times New Roman" w:hAnsi="Times New Roman" w:hint="eastAsia"/>
                <w:bCs/>
              </w:rPr>
              <w:t xml:space="preserve"> </w:t>
            </w:r>
            <w:r w:rsidRPr="001D482E">
              <w:rPr>
                <w:rFonts w:ascii="Times New Roman" w:hAnsi="Times New Roman"/>
                <w:bCs/>
              </w:rPr>
              <w:t>ID:</w:t>
            </w:r>
          </w:p>
        </w:tc>
        <w:tc>
          <w:tcPr>
            <w:tcW w:w="8470" w:type="dxa"/>
            <w:gridSpan w:val="4"/>
            <w:vAlign w:val="center"/>
          </w:tcPr>
          <w:p w14:paraId="7D03A754" w14:textId="77777777" w:rsidR="000F6D18" w:rsidRPr="001D482E" w:rsidRDefault="0026552B" w:rsidP="00433669">
            <w:pPr>
              <w:adjustRightInd w:val="0"/>
              <w:snapToGrid w:val="0"/>
              <w:spacing w:line="240" w:lineRule="exact"/>
              <w:rPr>
                <w:rFonts w:ascii="Times New Roman" w:hAnsi="Times New Roman"/>
                <w:b/>
                <w:bCs/>
              </w:rPr>
            </w:pPr>
            <w:r w:rsidRPr="0026552B">
              <w:rPr>
                <w:rFonts w:ascii="Times New Roman" w:hAnsi="Times New Roman"/>
                <w:b/>
                <w:bCs/>
              </w:rPr>
              <w:t>14825967</w:t>
            </w:r>
          </w:p>
        </w:tc>
      </w:tr>
      <w:tr w:rsidR="000F6D18" w:rsidRPr="001D482E" w14:paraId="051EB111" w14:textId="77777777" w:rsidTr="00433669">
        <w:trPr>
          <w:jc w:val="center"/>
        </w:trPr>
        <w:tc>
          <w:tcPr>
            <w:tcW w:w="1669" w:type="dxa"/>
            <w:gridSpan w:val="2"/>
          </w:tcPr>
          <w:p w14:paraId="319C3048" w14:textId="77777777" w:rsidR="000F6D18" w:rsidRPr="001D482E" w:rsidRDefault="000F6D18" w:rsidP="001D482E">
            <w:pPr>
              <w:adjustRightInd w:val="0"/>
              <w:snapToGrid w:val="0"/>
              <w:spacing w:before="100" w:after="100" w:line="240" w:lineRule="exact"/>
              <w:rPr>
                <w:rFonts w:ascii="Times New Roman" w:hAnsi="Times New Roman"/>
                <w:b/>
                <w:bCs/>
              </w:rPr>
            </w:pPr>
            <w:r w:rsidRPr="001D482E">
              <w:rPr>
                <w:rFonts w:ascii="Times New Roman" w:hAnsi="Times New Roman"/>
                <w:bCs/>
              </w:rPr>
              <w:t>Manuscript Title:</w:t>
            </w:r>
          </w:p>
        </w:tc>
        <w:tc>
          <w:tcPr>
            <w:tcW w:w="8470" w:type="dxa"/>
            <w:gridSpan w:val="4"/>
            <w:vAlign w:val="center"/>
          </w:tcPr>
          <w:p w14:paraId="4FF50070" w14:textId="77777777" w:rsidR="000F6D18" w:rsidRPr="001D482E" w:rsidRDefault="0026552B" w:rsidP="00DF6148">
            <w:pPr>
              <w:adjustRightInd w:val="0"/>
              <w:snapToGrid w:val="0"/>
              <w:spacing w:line="240" w:lineRule="exact"/>
              <w:rPr>
                <w:rFonts w:ascii="Times New Roman" w:hAnsi="Times New Roman"/>
                <w:b/>
                <w:bCs/>
              </w:rPr>
            </w:pPr>
            <w:r w:rsidRPr="0026552B">
              <w:rPr>
                <w:rFonts w:ascii="Times New Roman" w:hAnsi="Times New Roman"/>
                <w:b/>
                <w:bCs/>
              </w:rPr>
              <w:t>Groundwater Level Forecasting Using Multiple Linear Regression and Artificial Neural Network Approach</w:t>
            </w:r>
          </w:p>
        </w:tc>
      </w:tr>
      <w:tr w:rsidR="00AD5FD9" w:rsidRPr="001D482E" w14:paraId="6FF512A8" w14:textId="77777777" w:rsidTr="001D482E">
        <w:trPr>
          <w:jc w:val="center"/>
        </w:trPr>
        <w:tc>
          <w:tcPr>
            <w:tcW w:w="10139" w:type="dxa"/>
            <w:gridSpan w:val="6"/>
          </w:tcPr>
          <w:p w14:paraId="057B8DA1" w14:textId="77777777" w:rsidR="00AD5FD9" w:rsidRPr="001D482E" w:rsidRDefault="00AD5FD9" w:rsidP="001D482E">
            <w:pPr>
              <w:adjustRightInd w:val="0"/>
              <w:snapToGrid w:val="0"/>
              <w:spacing w:before="100" w:after="100"/>
              <w:jc w:val="left"/>
              <w:rPr>
                <w:rFonts w:ascii="Arial" w:hAnsi="Arial" w:cs="Arial"/>
                <w:b/>
                <w:color w:val="000000"/>
                <w:sz w:val="30"/>
                <w:szCs w:val="30"/>
              </w:rPr>
            </w:pPr>
            <w:r w:rsidRPr="001D482E">
              <w:rPr>
                <w:rFonts w:ascii="Arial" w:hAnsi="Arial" w:cs="Arial"/>
                <w:b/>
                <w:color w:val="000000"/>
                <w:sz w:val="30"/>
                <w:szCs w:val="30"/>
              </w:rPr>
              <w:t>Evaluation Report</w:t>
            </w:r>
          </w:p>
        </w:tc>
      </w:tr>
      <w:tr w:rsidR="00001D0C" w:rsidRPr="001D482E" w14:paraId="365A0394" w14:textId="77777777" w:rsidTr="001D482E">
        <w:trPr>
          <w:trHeight w:val="1240"/>
          <w:jc w:val="center"/>
        </w:trPr>
        <w:tc>
          <w:tcPr>
            <w:tcW w:w="2094" w:type="dxa"/>
            <w:gridSpan w:val="3"/>
            <w:vAlign w:val="center"/>
          </w:tcPr>
          <w:p w14:paraId="27D9A793" w14:textId="77777777" w:rsidR="00001D0C" w:rsidRPr="001D482E" w:rsidRDefault="00001D0C" w:rsidP="001D482E">
            <w:pPr>
              <w:adjustRightInd w:val="0"/>
              <w:snapToGrid w:val="0"/>
              <w:spacing w:line="240" w:lineRule="exact"/>
              <w:rPr>
                <w:rFonts w:ascii="Times New Roman" w:hAnsi="Times New Roman"/>
                <w:bCs/>
              </w:rPr>
            </w:pPr>
            <w:r w:rsidRPr="001D482E">
              <w:rPr>
                <w:rFonts w:ascii="Times New Roman" w:hAnsi="Times New Roman"/>
                <w:sz w:val="24"/>
                <w:szCs w:val="24"/>
                <w:lang w:val="en-GB"/>
              </w:rPr>
              <w:t>General</w:t>
            </w:r>
            <w:r w:rsidR="00DB4637" w:rsidRPr="001D482E">
              <w:rPr>
                <w:rFonts w:ascii="Times New Roman" w:hAnsi="Times New Roman"/>
                <w:sz w:val="24"/>
                <w:szCs w:val="24"/>
              </w:rPr>
              <w:t xml:space="preserve"> </w:t>
            </w:r>
            <w:r w:rsidR="00DB4637" w:rsidRPr="001D482E">
              <w:rPr>
                <w:rFonts w:ascii="Times New Roman" w:hAnsi="Times New Roman" w:hint="eastAsia"/>
                <w:sz w:val="24"/>
                <w:szCs w:val="24"/>
              </w:rPr>
              <w:t>C</w:t>
            </w:r>
            <w:r w:rsidRPr="001D482E">
              <w:rPr>
                <w:rFonts w:ascii="Times New Roman" w:hAnsi="Times New Roman"/>
                <w:sz w:val="24"/>
                <w:szCs w:val="24"/>
              </w:rPr>
              <w:t>omment</w:t>
            </w:r>
            <w:r w:rsidR="000E0672" w:rsidRPr="001D482E">
              <w:rPr>
                <w:rFonts w:ascii="Times New Roman" w:hAnsi="Times New Roman" w:hint="eastAsia"/>
                <w:sz w:val="24"/>
                <w:szCs w:val="24"/>
              </w:rPr>
              <w:t>s</w:t>
            </w:r>
          </w:p>
        </w:tc>
        <w:tc>
          <w:tcPr>
            <w:tcW w:w="8045" w:type="dxa"/>
            <w:gridSpan w:val="3"/>
          </w:tcPr>
          <w:p w14:paraId="7FAFFA7F" w14:textId="77777777" w:rsidR="00FF68DC" w:rsidRDefault="00FF68DC" w:rsidP="001D482E">
            <w:pPr>
              <w:adjustRightInd w:val="0"/>
              <w:snapToGrid w:val="0"/>
              <w:spacing w:line="240" w:lineRule="exact"/>
              <w:jc w:val="left"/>
              <w:rPr>
                <w:rFonts w:ascii="Times New Roman" w:hAnsi="Times New Roman"/>
                <w:b/>
                <w:bCs/>
              </w:rPr>
            </w:pPr>
            <w:r w:rsidRPr="00FF68DC">
              <w:rPr>
                <w:rFonts w:ascii="Times New Roman" w:hAnsi="Times New Roman"/>
                <w:b/>
                <w:bCs/>
              </w:rPr>
              <w:t>The article is well structured as the framework is clear and concise.</w:t>
            </w:r>
            <w:r>
              <w:rPr>
                <w:rFonts w:ascii="Times New Roman" w:hAnsi="Times New Roman"/>
                <w:b/>
                <w:bCs/>
              </w:rPr>
              <w:t xml:space="preserve"> </w:t>
            </w:r>
          </w:p>
          <w:p w14:paraId="63EB6697" w14:textId="77777777" w:rsidR="00001D0C" w:rsidRDefault="00FF68DC" w:rsidP="001D482E">
            <w:pPr>
              <w:adjustRightInd w:val="0"/>
              <w:snapToGrid w:val="0"/>
              <w:spacing w:line="240" w:lineRule="exact"/>
              <w:jc w:val="left"/>
              <w:rPr>
                <w:rFonts w:ascii="Times New Roman" w:hAnsi="Times New Roman"/>
                <w:b/>
                <w:bCs/>
              </w:rPr>
            </w:pPr>
            <w:r w:rsidRPr="00FF68DC">
              <w:rPr>
                <w:rFonts w:ascii="Times New Roman" w:hAnsi="Times New Roman"/>
                <w:b/>
                <w:bCs/>
              </w:rPr>
              <w:t xml:space="preserve">The subject matter is certainly important to learn about the issues related to </w:t>
            </w:r>
            <w:r>
              <w:rPr>
                <w:rFonts w:ascii="Times New Roman" w:hAnsi="Times New Roman"/>
                <w:b/>
                <w:bCs/>
              </w:rPr>
              <w:t xml:space="preserve">groundwater level </w:t>
            </w:r>
            <w:r w:rsidRPr="00FF68DC">
              <w:rPr>
                <w:rFonts w:ascii="Times New Roman" w:hAnsi="Times New Roman"/>
                <w:b/>
                <w:bCs/>
              </w:rPr>
              <w:t>and potential methods of investigation.</w:t>
            </w:r>
            <w:r w:rsidR="00220282">
              <w:rPr>
                <w:rFonts w:ascii="Times New Roman" w:hAnsi="Times New Roman"/>
                <w:b/>
                <w:bCs/>
              </w:rPr>
              <w:t xml:space="preserve"> </w:t>
            </w:r>
          </w:p>
          <w:p w14:paraId="63FE85A5" w14:textId="575A0164" w:rsidR="00201532" w:rsidRPr="001D482E" w:rsidRDefault="00201532" w:rsidP="001D482E">
            <w:pPr>
              <w:adjustRightInd w:val="0"/>
              <w:snapToGrid w:val="0"/>
              <w:spacing w:line="240" w:lineRule="exact"/>
              <w:jc w:val="left"/>
              <w:rPr>
                <w:rFonts w:ascii="Times New Roman" w:hAnsi="Times New Roman"/>
                <w:b/>
                <w:bCs/>
              </w:rPr>
            </w:pPr>
            <w:r>
              <w:rPr>
                <w:rFonts w:ascii="Times New Roman" w:hAnsi="Times New Roman"/>
                <w:b/>
                <w:bCs/>
              </w:rPr>
              <w:t>E</w:t>
            </w:r>
            <w:r w:rsidRPr="00201532">
              <w:rPr>
                <w:rFonts w:ascii="Times New Roman" w:hAnsi="Times New Roman"/>
                <w:b/>
                <w:bCs/>
              </w:rPr>
              <w:t>xcellent bibliographic depth</w:t>
            </w:r>
            <w:r>
              <w:rPr>
                <w:rFonts w:ascii="Times New Roman" w:hAnsi="Times New Roman"/>
                <w:b/>
                <w:bCs/>
              </w:rPr>
              <w:t>.</w:t>
            </w:r>
          </w:p>
        </w:tc>
      </w:tr>
      <w:tr w:rsidR="003D7F51" w:rsidRPr="001D482E" w14:paraId="5D07B6D8" w14:textId="77777777" w:rsidTr="001D482E">
        <w:trPr>
          <w:trHeight w:val="1240"/>
          <w:jc w:val="center"/>
        </w:trPr>
        <w:tc>
          <w:tcPr>
            <w:tcW w:w="2094" w:type="dxa"/>
            <w:gridSpan w:val="3"/>
            <w:vAlign w:val="center"/>
          </w:tcPr>
          <w:p w14:paraId="3648092D" w14:textId="77777777" w:rsidR="003D7F51" w:rsidRPr="001D482E" w:rsidRDefault="0089328C" w:rsidP="001D482E">
            <w:pPr>
              <w:adjustRightInd w:val="0"/>
              <w:snapToGrid w:val="0"/>
              <w:spacing w:line="240" w:lineRule="exact"/>
              <w:jc w:val="left"/>
              <w:rPr>
                <w:rFonts w:ascii="Times New Roman" w:hAnsi="Times New Roman"/>
                <w:sz w:val="24"/>
                <w:szCs w:val="24"/>
                <w:lang w:val="en-GB"/>
              </w:rPr>
            </w:pPr>
            <w:r w:rsidRPr="001D482E">
              <w:rPr>
                <w:rFonts w:ascii="Times New Roman" w:hAnsi="Times New Roman"/>
                <w:sz w:val="24"/>
                <w:szCs w:val="24"/>
                <w:lang w:val="en-GB"/>
              </w:rPr>
              <w:t>Advantage</w:t>
            </w:r>
            <w:r w:rsidRPr="001D482E">
              <w:rPr>
                <w:rFonts w:ascii="Times New Roman" w:hAnsi="Times New Roman" w:hint="eastAsia"/>
                <w:sz w:val="24"/>
                <w:szCs w:val="24"/>
                <w:lang w:val="en-GB"/>
              </w:rPr>
              <w:t xml:space="preserve"> &amp; D</w:t>
            </w:r>
            <w:r w:rsidRPr="001D482E">
              <w:rPr>
                <w:rFonts w:ascii="Times New Roman" w:hAnsi="Times New Roman"/>
                <w:sz w:val="24"/>
                <w:szCs w:val="24"/>
                <w:lang w:val="en-GB"/>
              </w:rPr>
              <w:t>isadvantage</w:t>
            </w:r>
          </w:p>
        </w:tc>
        <w:tc>
          <w:tcPr>
            <w:tcW w:w="8045" w:type="dxa"/>
            <w:gridSpan w:val="3"/>
          </w:tcPr>
          <w:p w14:paraId="6F8E6BFD" w14:textId="32F43BDC" w:rsidR="003D7F51" w:rsidRDefault="00C51201" w:rsidP="00C51201">
            <w:pPr>
              <w:adjustRightInd w:val="0"/>
              <w:snapToGrid w:val="0"/>
              <w:spacing w:line="240" w:lineRule="exact"/>
              <w:jc w:val="left"/>
              <w:rPr>
                <w:rFonts w:ascii="Times New Roman" w:hAnsi="Times New Roman"/>
                <w:b/>
                <w:bCs/>
              </w:rPr>
            </w:pPr>
            <w:r w:rsidRPr="00C51201">
              <w:rPr>
                <w:rFonts w:ascii="Times New Roman" w:hAnsi="Times New Roman"/>
                <w:b/>
                <w:bCs/>
              </w:rPr>
              <w:t>The advantage of this study is the comparison between two methods (MLR and ANNs) of prediction of groundwater level fluctuation</w:t>
            </w:r>
            <w:r>
              <w:rPr>
                <w:rFonts w:ascii="Times New Roman" w:hAnsi="Times New Roman"/>
                <w:b/>
                <w:bCs/>
              </w:rPr>
              <w:t>.</w:t>
            </w:r>
            <w:r>
              <w:t xml:space="preserve"> </w:t>
            </w:r>
            <w:r w:rsidRPr="00C51201">
              <w:rPr>
                <w:rFonts w:ascii="Times New Roman" w:hAnsi="Times New Roman"/>
                <w:b/>
                <w:bCs/>
              </w:rPr>
              <w:t>This comparison leads to results that are followed by a choice between the two mentioned methods, as the ANN method</w:t>
            </w:r>
            <w:r>
              <w:rPr>
                <w:rFonts w:ascii="Times New Roman" w:hAnsi="Times New Roman"/>
                <w:b/>
                <w:bCs/>
              </w:rPr>
              <w:t xml:space="preserve"> has</w:t>
            </w:r>
            <w:r w:rsidRPr="00C51201">
              <w:rPr>
                <w:rFonts w:ascii="Times New Roman" w:hAnsi="Times New Roman"/>
                <w:b/>
                <w:bCs/>
              </w:rPr>
              <w:t xml:space="preserve"> more positive characteristics.</w:t>
            </w:r>
          </w:p>
          <w:p w14:paraId="5EA93B4A" w14:textId="77777777" w:rsidR="00201532" w:rsidRDefault="00201532" w:rsidP="00C51201">
            <w:pPr>
              <w:adjustRightInd w:val="0"/>
              <w:snapToGrid w:val="0"/>
              <w:spacing w:line="240" w:lineRule="exact"/>
              <w:jc w:val="left"/>
              <w:rPr>
                <w:rFonts w:ascii="Times New Roman" w:hAnsi="Times New Roman"/>
                <w:b/>
                <w:bCs/>
              </w:rPr>
            </w:pPr>
          </w:p>
          <w:p w14:paraId="18918639" w14:textId="74051A40" w:rsidR="004365E4" w:rsidRDefault="004365E4" w:rsidP="00C51201">
            <w:pPr>
              <w:adjustRightInd w:val="0"/>
              <w:snapToGrid w:val="0"/>
              <w:spacing w:line="240" w:lineRule="exact"/>
              <w:jc w:val="left"/>
              <w:rPr>
                <w:rFonts w:ascii="Times New Roman" w:hAnsi="Times New Roman"/>
                <w:b/>
                <w:bCs/>
              </w:rPr>
            </w:pPr>
            <w:r w:rsidRPr="004365E4">
              <w:rPr>
                <w:rFonts w:ascii="Times New Roman" w:hAnsi="Times New Roman"/>
                <w:b/>
                <w:bCs/>
              </w:rPr>
              <w:t>The question is</w:t>
            </w:r>
            <w:r>
              <w:rPr>
                <w:rFonts w:ascii="Times New Roman" w:hAnsi="Times New Roman"/>
                <w:b/>
                <w:bCs/>
              </w:rPr>
              <w:t xml:space="preserve">: </w:t>
            </w:r>
            <w:r w:rsidRPr="004365E4">
              <w:rPr>
                <w:rFonts w:ascii="Times New Roman" w:hAnsi="Times New Roman"/>
                <w:b/>
                <w:bCs/>
              </w:rPr>
              <w:t>are there other numerical and</w:t>
            </w:r>
            <w:r>
              <w:rPr>
                <w:rFonts w:ascii="Times New Roman" w:hAnsi="Times New Roman"/>
                <w:b/>
                <w:bCs/>
              </w:rPr>
              <w:t>/or</w:t>
            </w:r>
            <w:r w:rsidRPr="004365E4">
              <w:rPr>
                <w:rFonts w:ascii="Times New Roman" w:hAnsi="Times New Roman"/>
                <w:b/>
                <w:bCs/>
              </w:rPr>
              <w:t xml:space="preserve"> simulation methods besides those used for the present study? If they exist, how come they were not included in this study? Why did the choice fall on MLR and ANN methods?</w:t>
            </w:r>
          </w:p>
          <w:p w14:paraId="0494D6F9" w14:textId="51EC4135" w:rsidR="00C51201" w:rsidRPr="001D482E" w:rsidRDefault="00C51201" w:rsidP="00C51201">
            <w:pPr>
              <w:adjustRightInd w:val="0"/>
              <w:snapToGrid w:val="0"/>
              <w:spacing w:line="240" w:lineRule="exact"/>
              <w:jc w:val="left"/>
              <w:rPr>
                <w:rFonts w:ascii="Times New Roman" w:hAnsi="Times New Roman"/>
                <w:b/>
                <w:bCs/>
              </w:rPr>
            </w:pPr>
          </w:p>
        </w:tc>
      </w:tr>
      <w:tr w:rsidR="003D7F51" w:rsidRPr="001D482E" w14:paraId="5AB55F42" w14:textId="77777777" w:rsidTr="001D482E">
        <w:trPr>
          <w:trHeight w:val="1240"/>
          <w:jc w:val="center"/>
        </w:trPr>
        <w:tc>
          <w:tcPr>
            <w:tcW w:w="2094" w:type="dxa"/>
            <w:gridSpan w:val="3"/>
            <w:vAlign w:val="center"/>
          </w:tcPr>
          <w:p w14:paraId="0BFE52A4" w14:textId="77777777" w:rsidR="003D7F51" w:rsidRPr="001D482E" w:rsidRDefault="0089328C" w:rsidP="001D482E">
            <w:pPr>
              <w:adjustRightInd w:val="0"/>
              <w:snapToGrid w:val="0"/>
              <w:spacing w:line="240" w:lineRule="exact"/>
              <w:rPr>
                <w:rFonts w:ascii="Times New Roman" w:hAnsi="Times New Roman"/>
                <w:sz w:val="24"/>
                <w:szCs w:val="24"/>
                <w:lang w:val="en-GB"/>
              </w:rPr>
            </w:pPr>
            <w:r w:rsidRPr="001D482E">
              <w:rPr>
                <w:rFonts w:ascii="Times New Roman" w:hAnsi="Times New Roman" w:hint="eastAsia"/>
                <w:sz w:val="24"/>
                <w:szCs w:val="24"/>
                <w:lang w:val="en-GB"/>
              </w:rPr>
              <w:t>How to improve</w:t>
            </w:r>
          </w:p>
        </w:tc>
        <w:tc>
          <w:tcPr>
            <w:tcW w:w="8045" w:type="dxa"/>
            <w:gridSpan w:val="3"/>
          </w:tcPr>
          <w:p w14:paraId="36B50CB5" w14:textId="7E09F89A" w:rsidR="00580644" w:rsidRPr="001D482E" w:rsidRDefault="00201532" w:rsidP="001D482E">
            <w:pPr>
              <w:adjustRightInd w:val="0"/>
              <w:snapToGrid w:val="0"/>
              <w:spacing w:line="240" w:lineRule="exact"/>
              <w:jc w:val="left"/>
              <w:rPr>
                <w:rFonts w:ascii="Times New Roman" w:hAnsi="Times New Roman"/>
                <w:b/>
                <w:bCs/>
              </w:rPr>
            </w:pPr>
            <w:r w:rsidRPr="00201532">
              <w:rPr>
                <w:rFonts w:ascii="Times New Roman" w:hAnsi="Times New Roman"/>
                <w:b/>
                <w:bCs/>
              </w:rPr>
              <w:t>It would be interesting to justify/motivate through a greater level of detail the choice of investigation methods used.</w:t>
            </w:r>
          </w:p>
        </w:tc>
      </w:tr>
      <w:tr w:rsidR="00AD5FD9" w:rsidRPr="001D482E" w14:paraId="5449551D" w14:textId="77777777" w:rsidTr="001D482E">
        <w:trPr>
          <w:jc w:val="center"/>
        </w:trPr>
        <w:tc>
          <w:tcPr>
            <w:tcW w:w="10139" w:type="dxa"/>
            <w:gridSpan w:val="6"/>
          </w:tcPr>
          <w:p w14:paraId="7B144934" w14:textId="77777777" w:rsidR="00AD5FD9" w:rsidRPr="001D482E" w:rsidRDefault="00AD5FD9" w:rsidP="001D482E">
            <w:pPr>
              <w:adjustRightInd w:val="0"/>
              <w:snapToGrid w:val="0"/>
              <w:spacing w:line="240" w:lineRule="exact"/>
              <w:jc w:val="left"/>
              <w:rPr>
                <w:rFonts w:ascii="Times New Roman" w:hAnsi="Times New Roman"/>
                <w:b/>
                <w:bCs/>
              </w:rPr>
            </w:pPr>
            <w:r w:rsidRPr="001D482E">
              <w:rPr>
                <w:rFonts w:ascii="Times New Roman" w:hAnsi="Times New Roman"/>
                <w:bCs/>
                <w:lang w:val="en-GB"/>
              </w:rPr>
              <w:t>Please</w:t>
            </w:r>
            <w:r w:rsidRPr="001D482E">
              <w:rPr>
                <w:rFonts w:ascii="Times New Roman" w:hAnsi="Times New Roman"/>
                <w:bCs/>
              </w:rPr>
              <w:t xml:space="preserve"> rate </w:t>
            </w:r>
            <w:r w:rsidRPr="001D482E">
              <w:rPr>
                <w:rFonts w:ascii="Times New Roman" w:hAnsi="Times New Roman"/>
                <w:bCs/>
                <w:lang w:val="en-GB"/>
              </w:rPr>
              <w:t>the</w:t>
            </w:r>
            <w:r w:rsidRPr="001D482E">
              <w:rPr>
                <w:rFonts w:ascii="Times New Roman" w:hAnsi="Times New Roman"/>
                <w:bCs/>
              </w:rPr>
              <w:t xml:space="preserve"> </w:t>
            </w:r>
            <w:r w:rsidRPr="001D482E">
              <w:rPr>
                <w:rFonts w:ascii="Times New Roman" w:hAnsi="Times New Roman"/>
                <w:bCs/>
                <w:lang w:val="en-GB"/>
              </w:rPr>
              <w:t>following</w:t>
            </w:r>
            <w:r w:rsidRPr="001D482E">
              <w:rPr>
                <w:rFonts w:ascii="Times New Roman" w:hAnsi="Times New Roman"/>
                <w:bCs/>
              </w:rPr>
              <w:t xml:space="preserve">: </w:t>
            </w:r>
            <w:r w:rsidRPr="001D482E">
              <w:rPr>
                <w:rFonts w:ascii="Times New Roman" w:hAnsi="Times New Roman"/>
              </w:rPr>
              <w:t>(1 = Excelle</w:t>
            </w:r>
            <w:r w:rsidR="002A5B05" w:rsidRPr="001D482E">
              <w:rPr>
                <w:rFonts w:ascii="Times New Roman" w:hAnsi="Times New Roman"/>
              </w:rPr>
              <w:t xml:space="preserve">nt) (2 = Good) (3 = Fair) (4 = </w:t>
            </w:r>
            <w:r w:rsidR="002A5B05" w:rsidRPr="001D482E">
              <w:rPr>
                <w:rFonts w:ascii="Times New Roman" w:hAnsi="Times New Roman" w:hint="eastAsia"/>
              </w:rPr>
              <w:t>P</w:t>
            </w:r>
            <w:r w:rsidRPr="001D482E">
              <w:rPr>
                <w:rFonts w:ascii="Times New Roman" w:hAnsi="Times New Roman"/>
              </w:rPr>
              <w:t>oor)</w:t>
            </w:r>
          </w:p>
        </w:tc>
      </w:tr>
      <w:tr w:rsidR="000F6D18" w:rsidRPr="001D482E" w14:paraId="1F7C5D70" w14:textId="77777777" w:rsidTr="001D482E">
        <w:trPr>
          <w:jc w:val="center"/>
        </w:trPr>
        <w:tc>
          <w:tcPr>
            <w:tcW w:w="2377" w:type="dxa"/>
            <w:gridSpan w:val="4"/>
            <w:vAlign w:val="center"/>
          </w:tcPr>
          <w:p w14:paraId="1C5311E1" w14:textId="77777777" w:rsidR="000F6D18" w:rsidRPr="001D482E" w:rsidRDefault="000F6D18" w:rsidP="001D482E">
            <w:pPr>
              <w:adjustRightInd w:val="0"/>
              <w:snapToGrid w:val="0"/>
              <w:spacing w:before="100" w:after="100" w:line="240" w:lineRule="exact"/>
              <w:rPr>
                <w:rFonts w:ascii="Times New Roman" w:hAnsi="Times New Roman"/>
                <w:b/>
                <w:bCs/>
              </w:rPr>
            </w:pPr>
            <w:r w:rsidRPr="001D482E">
              <w:rPr>
                <w:rFonts w:ascii="Times New Roman" w:hAnsi="Times New Roman"/>
              </w:rPr>
              <w:t>Originality:</w:t>
            </w:r>
          </w:p>
        </w:tc>
        <w:tc>
          <w:tcPr>
            <w:tcW w:w="7762" w:type="dxa"/>
            <w:gridSpan w:val="2"/>
            <w:vAlign w:val="center"/>
          </w:tcPr>
          <w:p w14:paraId="39E19E22" w14:textId="167AA877" w:rsidR="000F6D18" w:rsidRPr="0092541D" w:rsidRDefault="00FF68DC" w:rsidP="001D482E">
            <w:pPr>
              <w:adjustRightInd w:val="0"/>
              <w:snapToGrid w:val="0"/>
              <w:spacing w:line="240" w:lineRule="exact"/>
              <w:rPr>
                <w:rFonts w:ascii="Times New Roman" w:hAnsi="Times New Roman"/>
                <w:bCs/>
                <w:szCs w:val="21"/>
              </w:rPr>
            </w:pPr>
            <w:r>
              <w:rPr>
                <w:rFonts w:ascii="Times New Roman" w:hAnsi="Times New Roman"/>
                <w:bCs/>
                <w:szCs w:val="21"/>
              </w:rPr>
              <w:t>2</w:t>
            </w:r>
          </w:p>
        </w:tc>
      </w:tr>
      <w:tr w:rsidR="000F6D18" w:rsidRPr="001D482E" w14:paraId="7BC22AC0" w14:textId="77777777" w:rsidTr="001D482E">
        <w:trPr>
          <w:jc w:val="center"/>
        </w:trPr>
        <w:tc>
          <w:tcPr>
            <w:tcW w:w="2377" w:type="dxa"/>
            <w:gridSpan w:val="4"/>
            <w:vAlign w:val="center"/>
          </w:tcPr>
          <w:p w14:paraId="0119586D" w14:textId="77777777" w:rsidR="000F6D18" w:rsidRPr="001D482E" w:rsidRDefault="00AA74C5" w:rsidP="001D482E">
            <w:pPr>
              <w:adjustRightInd w:val="0"/>
              <w:snapToGrid w:val="0"/>
              <w:spacing w:before="100" w:after="100" w:line="240" w:lineRule="exact"/>
              <w:rPr>
                <w:rFonts w:ascii="Times New Roman" w:hAnsi="Times New Roman"/>
                <w:b/>
                <w:bCs/>
              </w:rPr>
            </w:pPr>
            <w:r w:rsidRPr="001D482E">
              <w:rPr>
                <w:rFonts w:ascii="Times New Roman" w:hAnsi="Times New Roman"/>
              </w:rPr>
              <w:t xml:space="preserve">Contribution </w:t>
            </w:r>
            <w:r w:rsidRPr="001D482E">
              <w:rPr>
                <w:rFonts w:ascii="Times New Roman" w:hAnsi="Times New Roman" w:hint="eastAsia"/>
              </w:rPr>
              <w:t>t</w:t>
            </w:r>
            <w:r w:rsidRPr="001D482E">
              <w:rPr>
                <w:rFonts w:ascii="Times New Roman" w:hAnsi="Times New Roman"/>
              </w:rPr>
              <w:t xml:space="preserve">o </w:t>
            </w:r>
            <w:r w:rsidRPr="001D482E">
              <w:rPr>
                <w:rFonts w:ascii="Times New Roman" w:hAnsi="Times New Roman" w:hint="eastAsia"/>
              </w:rPr>
              <w:t>t</w:t>
            </w:r>
            <w:r w:rsidR="000F6D18" w:rsidRPr="001D482E">
              <w:rPr>
                <w:rFonts w:ascii="Times New Roman" w:hAnsi="Times New Roman"/>
              </w:rPr>
              <w:t>he Field:</w:t>
            </w:r>
          </w:p>
        </w:tc>
        <w:tc>
          <w:tcPr>
            <w:tcW w:w="7762" w:type="dxa"/>
            <w:gridSpan w:val="2"/>
            <w:vAlign w:val="center"/>
          </w:tcPr>
          <w:p w14:paraId="4461ECB1" w14:textId="7A9D9D4A" w:rsidR="000F6D18" w:rsidRPr="0092541D" w:rsidRDefault="00FF68DC" w:rsidP="001D482E">
            <w:pPr>
              <w:adjustRightInd w:val="0"/>
              <w:snapToGrid w:val="0"/>
              <w:rPr>
                <w:rFonts w:ascii="Times New Roman" w:hAnsi="Times New Roman"/>
                <w:b/>
                <w:bCs/>
              </w:rPr>
            </w:pPr>
            <w:r>
              <w:rPr>
                <w:rFonts w:ascii="Times New Roman" w:hAnsi="Times New Roman"/>
                <w:b/>
                <w:bCs/>
              </w:rPr>
              <w:t>2</w:t>
            </w:r>
          </w:p>
        </w:tc>
      </w:tr>
      <w:tr w:rsidR="000F6D18" w:rsidRPr="001D482E" w14:paraId="33DC08DB" w14:textId="77777777" w:rsidTr="001D482E">
        <w:trPr>
          <w:jc w:val="center"/>
        </w:trPr>
        <w:tc>
          <w:tcPr>
            <w:tcW w:w="2377" w:type="dxa"/>
            <w:gridSpan w:val="4"/>
            <w:vAlign w:val="center"/>
          </w:tcPr>
          <w:p w14:paraId="62EEF4FE" w14:textId="77777777" w:rsidR="000F6D18" w:rsidRPr="001D482E" w:rsidRDefault="000F6D18" w:rsidP="001D482E">
            <w:pPr>
              <w:adjustRightInd w:val="0"/>
              <w:snapToGrid w:val="0"/>
              <w:spacing w:before="100" w:after="100" w:line="240" w:lineRule="exact"/>
              <w:rPr>
                <w:rFonts w:ascii="Times New Roman" w:hAnsi="Times New Roman"/>
                <w:b/>
                <w:bCs/>
              </w:rPr>
            </w:pPr>
            <w:r w:rsidRPr="001D482E">
              <w:rPr>
                <w:rFonts w:ascii="Times New Roman" w:hAnsi="Times New Roman"/>
              </w:rPr>
              <w:t>Technical Quality:</w:t>
            </w:r>
          </w:p>
        </w:tc>
        <w:tc>
          <w:tcPr>
            <w:tcW w:w="7762" w:type="dxa"/>
            <w:gridSpan w:val="2"/>
            <w:vAlign w:val="center"/>
          </w:tcPr>
          <w:p w14:paraId="0439AE30" w14:textId="1539F97D" w:rsidR="000F6D18" w:rsidRPr="0092541D" w:rsidRDefault="00FF68DC" w:rsidP="001D482E">
            <w:pPr>
              <w:adjustRightInd w:val="0"/>
              <w:snapToGrid w:val="0"/>
              <w:rPr>
                <w:rFonts w:ascii="Times New Roman" w:hAnsi="Times New Roman"/>
                <w:b/>
                <w:bCs/>
              </w:rPr>
            </w:pPr>
            <w:r>
              <w:rPr>
                <w:rFonts w:ascii="Times New Roman" w:hAnsi="Times New Roman"/>
                <w:b/>
                <w:bCs/>
              </w:rPr>
              <w:t>1</w:t>
            </w:r>
          </w:p>
        </w:tc>
      </w:tr>
      <w:tr w:rsidR="000F6D18" w:rsidRPr="001D482E" w14:paraId="5A87114D" w14:textId="77777777" w:rsidTr="001D482E">
        <w:trPr>
          <w:jc w:val="center"/>
        </w:trPr>
        <w:tc>
          <w:tcPr>
            <w:tcW w:w="2377" w:type="dxa"/>
            <w:gridSpan w:val="4"/>
            <w:vAlign w:val="center"/>
          </w:tcPr>
          <w:p w14:paraId="1B4C93DA" w14:textId="77777777" w:rsidR="000F6D18" w:rsidRPr="001D482E" w:rsidRDefault="00AA74C5" w:rsidP="001D482E">
            <w:pPr>
              <w:adjustRightInd w:val="0"/>
              <w:snapToGrid w:val="0"/>
              <w:spacing w:before="100" w:after="100" w:line="240" w:lineRule="exact"/>
              <w:rPr>
                <w:rFonts w:ascii="Times New Roman" w:hAnsi="Times New Roman"/>
                <w:b/>
                <w:bCs/>
              </w:rPr>
            </w:pPr>
            <w:r w:rsidRPr="001D482E">
              <w:rPr>
                <w:rFonts w:ascii="Times New Roman" w:hAnsi="Times New Roman"/>
              </w:rPr>
              <w:lastRenderedPageBreak/>
              <w:t xml:space="preserve">Clarity </w:t>
            </w:r>
            <w:r w:rsidRPr="001D482E">
              <w:rPr>
                <w:rFonts w:ascii="Times New Roman" w:hAnsi="Times New Roman" w:hint="eastAsia"/>
              </w:rPr>
              <w:t>o</w:t>
            </w:r>
            <w:r w:rsidR="000F6D18" w:rsidRPr="001D482E">
              <w:rPr>
                <w:rFonts w:ascii="Times New Roman" w:hAnsi="Times New Roman"/>
              </w:rPr>
              <w:t>f Presentation :</w:t>
            </w:r>
          </w:p>
        </w:tc>
        <w:tc>
          <w:tcPr>
            <w:tcW w:w="7762" w:type="dxa"/>
            <w:gridSpan w:val="2"/>
            <w:vAlign w:val="center"/>
          </w:tcPr>
          <w:p w14:paraId="63D0C0F3" w14:textId="4DA149C5" w:rsidR="000F6D18" w:rsidRPr="0092541D" w:rsidRDefault="00FF68DC" w:rsidP="001D482E">
            <w:pPr>
              <w:adjustRightInd w:val="0"/>
              <w:snapToGrid w:val="0"/>
              <w:rPr>
                <w:rFonts w:ascii="Times New Roman" w:hAnsi="Times New Roman"/>
                <w:b/>
                <w:bCs/>
              </w:rPr>
            </w:pPr>
            <w:r>
              <w:rPr>
                <w:rFonts w:ascii="Times New Roman" w:hAnsi="Times New Roman"/>
                <w:b/>
                <w:bCs/>
              </w:rPr>
              <w:t>1</w:t>
            </w:r>
          </w:p>
        </w:tc>
      </w:tr>
      <w:tr w:rsidR="000F6D18" w:rsidRPr="001D482E" w14:paraId="2738E3E0" w14:textId="77777777" w:rsidTr="001D482E">
        <w:trPr>
          <w:jc w:val="center"/>
        </w:trPr>
        <w:tc>
          <w:tcPr>
            <w:tcW w:w="2377" w:type="dxa"/>
            <w:gridSpan w:val="4"/>
            <w:vAlign w:val="center"/>
          </w:tcPr>
          <w:p w14:paraId="0AAFADD0" w14:textId="77777777" w:rsidR="000F6D18" w:rsidRPr="001D482E" w:rsidRDefault="000F6D18" w:rsidP="001D482E">
            <w:pPr>
              <w:adjustRightInd w:val="0"/>
              <w:snapToGrid w:val="0"/>
              <w:spacing w:before="100" w:after="100" w:line="240" w:lineRule="exact"/>
              <w:rPr>
                <w:rFonts w:ascii="Times New Roman" w:hAnsi="Times New Roman"/>
                <w:b/>
                <w:bCs/>
              </w:rPr>
            </w:pPr>
            <w:r w:rsidRPr="001D482E">
              <w:rPr>
                <w:rFonts w:ascii="Times New Roman" w:hAnsi="Times New Roman"/>
              </w:rPr>
              <w:t xml:space="preserve">Depth </w:t>
            </w:r>
            <w:r w:rsidR="00AA74C5" w:rsidRPr="001D482E">
              <w:rPr>
                <w:rFonts w:ascii="Times New Roman" w:hAnsi="Times New Roman" w:hint="eastAsia"/>
              </w:rPr>
              <w:t>o</w:t>
            </w:r>
            <w:r w:rsidRPr="001D482E">
              <w:rPr>
                <w:rFonts w:ascii="Times New Roman" w:hAnsi="Times New Roman"/>
              </w:rPr>
              <w:t>f Research:</w:t>
            </w:r>
          </w:p>
        </w:tc>
        <w:tc>
          <w:tcPr>
            <w:tcW w:w="7762" w:type="dxa"/>
            <w:gridSpan w:val="2"/>
            <w:vAlign w:val="center"/>
          </w:tcPr>
          <w:p w14:paraId="10ABBB30" w14:textId="0E3A0914" w:rsidR="000F6D18" w:rsidRPr="0092541D" w:rsidRDefault="00FF68DC" w:rsidP="001D482E">
            <w:pPr>
              <w:adjustRightInd w:val="0"/>
              <w:snapToGrid w:val="0"/>
              <w:rPr>
                <w:rFonts w:ascii="Times New Roman" w:hAnsi="Times New Roman"/>
                <w:b/>
                <w:bCs/>
              </w:rPr>
            </w:pPr>
            <w:r>
              <w:rPr>
                <w:rFonts w:ascii="Times New Roman" w:hAnsi="Times New Roman"/>
                <w:b/>
                <w:bCs/>
              </w:rPr>
              <w:t>2</w:t>
            </w:r>
          </w:p>
        </w:tc>
      </w:tr>
      <w:tr w:rsidR="00AD5FD9" w:rsidRPr="001D482E" w14:paraId="0412CC51" w14:textId="77777777" w:rsidTr="001D482E">
        <w:trPr>
          <w:jc w:val="center"/>
        </w:trPr>
        <w:tc>
          <w:tcPr>
            <w:tcW w:w="10139" w:type="dxa"/>
            <w:gridSpan w:val="6"/>
          </w:tcPr>
          <w:p w14:paraId="4C8ACE22" w14:textId="77777777" w:rsidR="00AD5FD9" w:rsidRPr="001D482E" w:rsidRDefault="00D57C2E" w:rsidP="001D482E">
            <w:pPr>
              <w:adjustRightInd w:val="0"/>
              <w:snapToGrid w:val="0"/>
              <w:spacing w:before="100" w:after="100"/>
              <w:jc w:val="left"/>
              <w:rPr>
                <w:rFonts w:ascii="Arial" w:hAnsi="Arial" w:cs="Arial"/>
                <w:b/>
                <w:color w:val="000000"/>
                <w:sz w:val="30"/>
                <w:szCs w:val="30"/>
              </w:rPr>
            </w:pPr>
            <w:r w:rsidRPr="001D482E">
              <w:rPr>
                <w:rFonts w:ascii="Arial" w:hAnsi="Arial" w:cs="Arial"/>
                <w:b/>
                <w:color w:val="000000"/>
                <w:sz w:val="30"/>
                <w:szCs w:val="30"/>
              </w:rPr>
              <w:t>Recommendation</w:t>
            </w:r>
          </w:p>
        </w:tc>
      </w:tr>
      <w:tr w:rsidR="00AD5FD9" w:rsidRPr="001D482E" w14:paraId="690FA855" w14:textId="77777777" w:rsidTr="001D482E">
        <w:trPr>
          <w:jc w:val="center"/>
        </w:trPr>
        <w:tc>
          <w:tcPr>
            <w:tcW w:w="10139" w:type="dxa"/>
            <w:gridSpan w:val="6"/>
          </w:tcPr>
          <w:p w14:paraId="6034EA5C" w14:textId="77777777" w:rsidR="00AD5FD9" w:rsidRPr="001D482E" w:rsidRDefault="00AD5FD9" w:rsidP="001D482E">
            <w:pPr>
              <w:adjustRightInd w:val="0"/>
              <w:snapToGrid w:val="0"/>
              <w:spacing w:before="200" w:after="200"/>
              <w:jc w:val="left"/>
              <w:rPr>
                <w:rFonts w:ascii="Times New Roman" w:hAnsi="Times New Roman"/>
                <w:b/>
                <w:bCs/>
              </w:rPr>
            </w:pPr>
            <w:r w:rsidRPr="001D482E">
              <w:rPr>
                <w:rFonts w:ascii="Times New Roman" w:hAnsi="Times New Roman"/>
                <w:lang w:val="en-GB"/>
              </w:rPr>
              <w:t>Kindly</w:t>
            </w:r>
            <w:r w:rsidRPr="001D482E">
              <w:rPr>
                <w:rFonts w:ascii="Times New Roman" w:hAnsi="Times New Roman"/>
              </w:rPr>
              <w:t xml:space="preserve"> mark </w:t>
            </w:r>
            <w:r w:rsidRPr="001D482E">
              <w:rPr>
                <w:rFonts w:ascii="Times New Roman" w:hAnsi="Times New Roman"/>
                <w:lang w:val="en-GB"/>
              </w:rPr>
              <w:t>with</w:t>
            </w:r>
            <w:r w:rsidR="004E7B23" w:rsidRPr="001D482E">
              <w:rPr>
                <w:rFonts w:ascii="Times New Roman" w:hAnsi="Times New Roman"/>
              </w:rPr>
              <w:t xml:space="preserve"> a</w:t>
            </w:r>
            <w:r w:rsidRPr="001D482E">
              <w:rPr>
                <w:rFonts w:ascii="Times New Roman" w:hAnsi="Times New Roman"/>
              </w:rPr>
              <w:t xml:space="preserve"> ■</w:t>
            </w:r>
          </w:p>
        </w:tc>
      </w:tr>
      <w:tr w:rsidR="00441718" w:rsidRPr="001D482E" w14:paraId="2563BB00" w14:textId="77777777" w:rsidTr="001D482E">
        <w:trPr>
          <w:jc w:val="center"/>
        </w:trPr>
        <w:tc>
          <w:tcPr>
            <w:tcW w:w="10139" w:type="dxa"/>
            <w:gridSpan w:val="6"/>
            <w:vAlign w:val="center"/>
          </w:tcPr>
          <w:p w14:paraId="18B9A7B6" w14:textId="77777777" w:rsidR="00441718" w:rsidRPr="001D482E" w:rsidRDefault="00441718" w:rsidP="001D482E">
            <w:pPr>
              <w:adjustRightInd w:val="0"/>
              <w:snapToGrid w:val="0"/>
              <w:rPr>
                <w:rFonts w:ascii="Times New Roman" w:hAnsi="Times New Roman"/>
                <w:b/>
                <w:bCs/>
              </w:rPr>
            </w:pPr>
            <w:r w:rsidRPr="001D482E">
              <w:rPr>
                <w:rFonts w:ascii="宋体" w:hAnsi="宋体"/>
                <w:b/>
                <w:bCs/>
                <w:sz w:val="24"/>
                <w:szCs w:val="24"/>
              </w:rPr>
              <w:t>□</w:t>
            </w:r>
            <w:r w:rsidRPr="001D482E">
              <w:rPr>
                <w:rFonts w:ascii="宋体" w:hAnsi="宋体" w:hint="eastAsia"/>
                <w:b/>
                <w:bCs/>
                <w:sz w:val="24"/>
                <w:szCs w:val="24"/>
              </w:rPr>
              <w:t xml:space="preserve"> </w:t>
            </w:r>
            <w:r w:rsidRPr="001D482E">
              <w:rPr>
                <w:rFonts w:ascii="Times New Roman" w:hAnsi="Times New Roman"/>
              </w:rPr>
              <w:t>Accept As It Is</w:t>
            </w:r>
          </w:p>
        </w:tc>
      </w:tr>
      <w:tr w:rsidR="00441718" w:rsidRPr="001D482E" w14:paraId="533AAD86" w14:textId="77777777" w:rsidTr="001D482E">
        <w:trPr>
          <w:jc w:val="center"/>
        </w:trPr>
        <w:tc>
          <w:tcPr>
            <w:tcW w:w="10139" w:type="dxa"/>
            <w:gridSpan w:val="6"/>
            <w:vAlign w:val="center"/>
          </w:tcPr>
          <w:p w14:paraId="7E09A638" w14:textId="77777777" w:rsidR="00441718" w:rsidRPr="001D482E" w:rsidRDefault="001674CC" w:rsidP="001D482E">
            <w:pPr>
              <w:adjustRightInd w:val="0"/>
              <w:snapToGrid w:val="0"/>
              <w:rPr>
                <w:rFonts w:ascii="Times New Roman" w:hAnsi="Times New Roman"/>
                <w:b/>
                <w:bCs/>
              </w:rPr>
            </w:pPr>
            <w:r w:rsidRPr="003C57E6">
              <w:rPr>
                <w:rFonts w:ascii="宋体" w:hAnsi="宋体"/>
                <w:b/>
                <w:bCs/>
                <w:sz w:val="24"/>
                <w:szCs w:val="24"/>
                <w:shd w:val="clear" w:color="auto" w:fill="000000" w:themeFill="text1"/>
              </w:rPr>
              <w:t>□</w:t>
            </w:r>
            <w:r>
              <w:rPr>
                <w:rFonts w:ascii="宋体" w:hAnsi="宋体"/>
                <w:b/>
                <w:bCs/>
                <w:sz w:val="24"/>
                <w:szCs w:val="24"/>
              </w:rPr>
              <w:t xml:space="preserve"> </w:t>
            </w:r>
            <w:r w:rsidR="00441718" w:rsidRPr="001D482E">
              <w:rPr>
                <w:rFonts w:ascii="Times New Roman" w:hAnsi="Times New Roman"/>
              </w:rPr>
              <w:t>Requires Minor Revision</w:t>
            </w:r>
          </w:p>
        </w:tc>
      </w:tr>
      <w:tr w:rsidR="00441718" w:rsidRPr="001D482E" w14:paraId="1AC26220" w14:textId="77777777" w:rsidTr="001D482E">
        <w:trPr>
          <w:jc w:val="center"/>
        </w:trPr>
        <w:tc>
          <w:tcPr>
            <w:tcW w:w="10139" w:type="dxa"/>
            <w:gridSpan w:val="6"/>
            <w:vAlign w:val="center"/>
          </w:tcPr>
          <w:p w14:paraId="0D1FDF33" w14:textId="77777777" w:rsidR="00441718" w:rsidRPr="001D482E" w:rsidRDefault="00441718" w:rsidP="001D482E">
            <w:pPr>
              <w:adjustRightInd w:val="0"/>
              <w:snapToGrid w:val="0"/>
              <w:rPr>
                <w:rFonts w:ascii="Times New Roman" w:hAnsi="Times New Roman"/>
                <w:b/>
                <w:bCs/>
              </w:rPr>
            </w:pPr>
            <w:r w:rsidRPr="001D482E">
              <w:rPr>
                <w:rFonts w:ascii="宋体" w:hAnsi="宋体"/>
                <w:b/>
                <w:bCs/>
                <w:sz w:val="24"/>
                <w:szCs w:val="24"/>
              </w:rPr>
              <w:t>□</w:t>
            </w:r>
            <w:r w:rsidRPr="001D482E">
              <w:rPr>
                <w:rFonts w:ascii="宋体" w:hAnsi="宋体" w:hint="eastAsia"/>
                <w:b/>
                <w:bCs/>
                <w:sz w:val="24"/>
                <w:szCs w:val="24"/>
              </w:rPr>
              <w:t xml:space="preserve"> </w:t>
            </w:r>
            <w:r w:rsidRPr="001D482E">
              <w:rPr>
                <w:rFonts w:ascii="Times New Roman" w:hAnsi="Times New Roman"/>
              </w:rPr>
              <w:t>Requires Major Revision</w:t>
            </w:r>
          </w:p>
        </w:tc>
      </w:tr>
      <w:tr w:rsidR="00AA74C5" w:rsidRPr="001D482E" w14:paraId="7A368DE1" w14:textId="77777777" w:rsidTr="001D482E">
        <w:trPr>
          <w:jc w:val="center"/>
        </w:trPr>
        <w:tc>
          <w:tcPr>
            <w:tcW w:w="3227" w:type="dxa"/>
            <w:gridSpan w:val="5"/>
            <w:vAlign w:val="center"/>
          </w:tcPr>
          <w:p w14:paraId="2E3B1AC0" w14:textId="77777777" w:rsidR="00AA74C5" w:rsidRPr="001D482E" w:rsidRDefault="000B2FD9" w:rsidP="00576450">
            <w:pPr>
              <w:adjustRightInd w:val="0"/>
              <w:snapToGrid w:val="0"/>
              <w:jc w:val="left"/>
              <w:rPr>
                <w:rFonts w:ascii="Times New Roman" w:hAnsi="Times New Roman"/>
              </w:rPr>
            </w:pPr>
            <w:r w:rsidRPr="001D482E">
              <w:rPr>
                <w:rFonts w:ascii="宋体" w:hAnsi="宋体"/>
                <w:b/>
                <w:bCs/>
                <w:sz w:val="24"/>
                <w:szCs w:val="24"/>
              </w:rPr>
              <w:t>□</w:t>
            </w:r>
            <w:r w:rsidR="00CD0487">
              <w:rPr>
                <w:rFonts w:ascii="宋体" w:hAnsi="宋体" w:hint="eastAsia"/>
                <w:b/>
                <w:bCs/>
                <w:sz w:val="24"/>
                <w:szCs w:val="24"/>
              </w:rPr>
              <w:t xml:space="preserve"> </w:t>
            </w:r>
            <w:r w:rsidR="00576450">
              <w:rPr>
                <w:rFonts w:ascii="Times New Roman" w:hAnsi="Times New Roman" w:hint="eastAsia"/>
              </w:rPr>
              <w:t>Reject</w:t>
            </w:r>
          </w:p>
        </w:tc>
        <w:tc>
          <w:tcPr>
            <w:tcW w:w="6912" w:type="dxa"/>
            <w:vAlign w:val="center"/>
          </w:tcPr>
          <w:p w14:paraId="2C7E0946" w14:textId="77777777" w:rsidR="00AA74C5" w:rsidRPr="001D482E" w:rsidRDefault="00AA74C5" w:rsidP="001D482E">
            <w:pPr>
              <w:adjustRightInd w:val="0"/>
              <w:snapToGrid w:val="0"/>
              <w:spacing w:line="240" w:lineRule="exact"/>
              <w:rPr>
                <w:rFonts w:ascii="Times New Roman" w:hAnsi="Times New Roman"/>
                <w:bCs/>
              </w:rPr>
            </w:pPr>
          </w:p>
        </w:tc>
      </w:tr>
    </w:tbl>
    <w:p w14:paraId="19EDED92" w14:textId="77777777" w:rsidR="00BC6BF4" w:rsidRDefault="00BC6BF4" w:rsidP="008C4243">
      <w:pPr>
        <w:adjustRightInd w:val="0"/>
        <w:snapToGrid w:val="0"/>
        <w:spacing w:line="240" w:lineRule="exact"/>
        <w:jc w:val="left"/>
        <w:rPr>
          <w:rFonts w:ascii="Times New Roman" w:hAnsi="Times New Roman"/>
          <w:b/>
          <w:bCs/>
          <w:sz w:val="20"/>
          <w:szCs w:val="20"/>
        </w:rPr>
      </w:pPr>
    </w:p>
    <w:p w14:paraId="57BFC531" w14:textId="77777777" w:rsidR="00BC6BF4" w:rsidRDefault="00BC6BF4" w:rsidP="008C4243">
      <w:pPr>
        <w:adjustRightInd w:val="0"/>
        <w:snapToGrid w:val="0"/>
        <w:spacing w:line="240" w:lineRule="exact"/>
        <w:jc w:val="left"/>
        <w:rPr>
          <w:rFonts w:ascii="Times New Roman" w:hAnsi="Times New Roman"/>
          <w:b/>
          <w:bCs/>
          <w:sz w:val="20"/>
          <w:szCs w:val="20"/>
        </w:rPr>
      </w:pPr>
    </w:p>
    <w:tbl>
      <w:tblPr>
        <w:tblW w:w="0" w:type="auto"/>
        <w:tblLook w:val="04A0" w:firstRow="1" w:lastRow="0" w:firstColumn="1" w:lastColumn="0" w:noHBand="0" w:noVBand="1"/>
      </w:tblPr>
      <w:tblGrid>
        <w:gridCol w:w="3379"/>
        <w:gridCol w:w="3379"/>
        <w:gridCol w:w="3380"/>
      </w:tblGrid>
      <w:tr w:rsidR="00250099" w:rsidRPr="001D482E" w14:paraId="63ADCBEF" w14:textId="77777777" w:rsidTr="001D482E">
        <w:tc>
          <w:tcPr>
            <w:tcW w:w="3379" w:type="dxa"/>
          </w:tcPr>
          <w:p w14:paraId="72FCC9C1" w14:textId="77777777" w:rsidR="00250099" w:rsidRPr="001D482E" w:rsidRDefault="00250099" w:rsidP="001D482E">
            <w:pPr>
              <w:adjustRightInd w:val="0"/>
              <w:snapToGrid w:val="0"/>
              <w:spacing w:line="240" w:lineRule="exact"/>
              <w:jc w:val="left"/>
              <w:rPr>
                <w:rFonts w:ascii="Times New Roman" w:hAnsi="Times New Roman"/>
                <w:b/>
                <w:bCs/>
                <w:sz w:val="20"/>
                <w:szCs w:val="20"/>
                <w:u w:val="single"/>
              </w:rPr>
            </w:pPr>
          </w:p>
        </w:tc>
        <w:tc>
          <w:tcPr>
            <w:tcW w:w="3379" w:type="dxa"/>
          </w:tcPr>
          <w:p w14:paraId="66D4F2F6" w14:textId="77777777" w:rsidR="00250099" w:rsidRPr="001D482E" w:rsidRDefault="00250099" w:rsidP="001D482E">
            <w:pPr>
              <w:adjustRightInd w:val="0"/>
              <w:snapToGrid w:val="0"/>
              <w:spacing w:line="240" w:lineRule="exact"/>
              <w:jc w:val="left"/>
              <w:rPr>
                <w:rFonts w:ascii="Times New Roman" w:hAnsi="Times New Roman"/>
                <w:b/>
                <w:bCs/>
                <w:sz w:val="20"/>
                <w:szCs w:val="20"/>
                <w:u w:val="single"/>
              </w:rPr>
            </w:pPr>
          </w:p>
        </w:tc>
        <w:tc>
          <w:tcPr>
            <w:tcW w:w="3380" w:type="dxa"/>
          </w:tcPr>
          <w:p w14:paraId="1279BF55" w14:textId="7CB19EB7" w:rsidR="00250099" w:rsidRPr="001D482E" w:rsidRDefault="00250099" w:rsidP="00B01727">
            <w:pPr>
              <w:adjustRightInd w:val="0"/>
              <w:snapToGrid w:val="0"/>
              <w:spacing w:line="240" w:lineRule="exact"/>
              <w:jc w:val="left"/>
              <w:rPr>
                <w:rFonts w:ascii="Times New Roman" w:hAnsi="Times New Roman"/>
                <w:b/>
                <w:bCs/>
                <w:sz w:val="20"/>
                <w:szCs w:val="20"/>
                <w:u w:val="single"/>
              </w:rPr>
            </w:pPr>
            <w:r w:rsidRPr="001D482E">
              <w:rPr>
                <w:rFonts w:ascii="Times New Roman" w:hAnsi="Times New Roman"/>
                <w:b/>
                <w:bCs/>
                <w:sz w:val="20"/>
                <w:szCs w:val="20"/>
              </w:rPr>
              <w:t>Return Date</w:t>
            </w:r>
            <w:r w:rsidRPr="001D482E">
              <w:rPr>
                <w:rFonts w:ascii="Times New Roman" w:hAnsi="Times New Roman" w:hint="eastAsia"/>
                <w:b/>
                <w:bCs/>
                <w:sz w:val="20"/>
                <w:szCs w:val="20"/>
              </w:rPr>
              <w:t xml:space="preserve">: </w:t>
            </w:r>
            <w:r w:rsidRPr="001D482E">
              <w:rPr>
                <w:rFonts w:ascii="Times New Roman" w:hAnsi="Times New Roman" w:hint="eastAsia"/>
                <w:b/>
                <w:bCs/>
                <w:sz w:val="20"/>
                <w:szCs w:val="20"/>
                <w:u w:val="single"/>
              </w:rPr>
              <w:t xml:space="preserve"> </w:t>
            </w:r>
            <w:r w:rsidR="00B01727">
              <w:rPr>
                <w:rFonts w:ascii="Times New Roman" w:hAnsi="Times New Roman"/>
                <w:b/>
                <w:bCs/>
                <w:sz w:val="20"/>
                <w:szCs w:val="20"/>
                <w:u w:val="single"/>
              </w:rPr>
              <w:t xml:space="preserve">    </w:t>
            </w:r>
            <w:bookmarkStart w:id="0" w:name="_GoBack"/>
            <w:bookmarkEnd w:id="0"/>
            <w:r w:rsidRPr="001D482E">
              <w:rPr>
                <w:rFonts w:ascii="Times New Roman" w:hAnsi="Times New Roman" w:hint="eastAsia"/>
                <w:b/>
                <w:bCs/>
                <w:sz w:val="20"/>
                <w:szCs w:val="20"/>
                <w:u w:val="single"/>
              </w:rPr>
              <w:t xml:space="preserve">              </w:t>
            </w:r>
          </w:p>
        </w:tc>
      </w:tr>
    </w:tbl>
    <w:p w14:paraId="1D758889" w14:textId="77777777" w:rsidR="00250099" w:rsidRDefault="00250099" w:rsidP="008C4243">
      <w:pPr>
        <w:adjustRightInd w:val="0"/>
        <w:snapToGrid w:val="0"/>
        <w:spacing w:line="240" w:lineRule="exact"/>
        <w:jc w:val="left"/>
        <w:rPr>
          <w:rFonts w:ascii="Times New Roman" w:hAnsi="Times New Roman"/>
          <w:b/>
          <w:bCs/>
          <w:sz w:val="20"/>
          <w:szCs w:val="20"/>
        </w:rPr>
      </w:pPr>
    </w:p>
    <w:sectPr w:rsidR="00250099" w:rsidSect="002B2DDC">
      <w:headerReference w:type="even" r:id="rId7"/>
      <w:headerReference w:type="default" r:id="rId8"/>
      <w:footerReference w:type="even" r:id="rId9"/>
      <w:footerReference w:type="default" r:id="rId10"/>
      <w:headerReference w:type="first" r:id="rId11"/>
      <w:footerReference w:type="first" r:id="rId12"/>
      <w:pgSz w:w="11907" w:h="16160" w:code="9"/>
      <w:pgMar w:top="1134" w:right="1134" w:bottom="1134" w:left="851" w:header="709" w:footer="70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13EBD" w14:textId="77777777" w:rsidR="00887446" w:rsidRDefault="00887446" w:rsidP="00DC594B">
      <w:r>
        <w:separator/>
      </w:r>
    </w:p>
  </w:endnote>
  <w:endnote w:type="continuationSeparator" w:id="0">
    <w:p w14:paraId="04BCFCF2" w14:textId="77777777" w:rsidR="00887446" w:rsidRDefault="00887446" w:rsidP="00DC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D85CF" w14:textId="77777777" w:rsidR="002B2DDC" w:rsidRDefault="002B2DD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F2B01" w14:textId="77777777" w:rsidR="002B2DDC" w:rsidRDefault="002B2DD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88DA3" w14:textId="77777777" w:rsidR="002B2DDC" w:rsidRDefault="002B2DD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4A942" w14:textId="77777777" w:rsidR="00887446" w:rsidRDefault="00887446" w:rsidP="00DC594B">
      <w:r>
        <w:separator/>
      </w:r>
    </w:p>
  </w:footnote>
  <w:footnote w:type="continuationSeparator" w:id="0">
    <w:p w14:paraId="3D7ECC74" w14:textId="77777777" w:rsidR="00887446" w:rsidRDefault="00887446" w:rsidP="00DC5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F1ECE" w14:textId="77777777" w:rsidR="002B2DDC" w:rsidRPr="005F5AD3" w:rsidRDefault="005F5AD3" w:rsidP="001D482E">
    <w:pPr>
      <w:tabs>
        <w:tab w:val="center" w:pos="4961"/>
        <w:tab w:val="right" w:pos="9922"/>
      </w:tabs>
      <w:adjustRightInd w:val="0"/>
      <w:spacing w:after="400"/>
      <w:rPr>
        <w:rFonts w:ascii="Times New Roman" w:hAnsi="Times New Roman"/>
        <w:sz w:val="20"/>
        <w:szCs w:val="20"/>
      </w:rPr>
    </w:pPr>
    <w:r w:rsidRPr="005F5AD3">
      <w:rPr>
        <w:rFonts w:ascii="Times New Roman" w:hAnsi="Times New Roman"/>
        <w:b/>
        <w:i/>
        <w:sz w:val="20"/>
        <w:szCs w:val="20"/>
      </w:rPr>
      <w:t>Horizon Research Publishing</w:t>
    </w:r>
    <w:r w:rsidR="00BF3C0F">
      <w:rPr>
        <w:rFonts w:ascii="Times New Roman" w:hAnsi="Times New Roman" w:hint="eastAsia"/>
        <w:b/>
        <w:i/>
        <w:sz w:val="20"/>
        <w:szCs w:val="20"/>
      </w:rPr>
      <w:t>, USA</w:t>
    </w:r>
    <w:r w:rsidR="001D482E" w:rsidRPr="005F5AD3">
      <w:rPr>
        <w:rFonts w:ascii="Times New Roman" w:hAnsi="Times New Roman"/>
        <w:sz w:val="20"/>
        <w:szCs w:val="20"/>
      </w:rPr>
      <w:tab/>
    </w:r>
    <w:r w:rsidR="001D482E" w:rsidRPr="005F5AD3">
      <w:rPr>
        <w:rFonts w:ascii="Times New Roman" w:hAnsi="Times New Roman"/>
        <w:sz w:val="20"/>
        <w:szCs w:val="20"/>
      </w:rPr>
      <w:tab/>
    </w:r>
    <w:r w:rsidRPr="005F5AD3">
      <w:rPr>
        <w:rFonts w:ascii="Times New Roman" w:hAnsi="Times New Roman"/>
        <w:sz w:val="20"/>
        <w:szCs w:val="20"/>
      </w:rPr>
      <w:t>http://www.hrpub.org/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C31EA" w14:textId="77777777" w:rsidR="002B2DDC" w:rsidRDefault="002B2DD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77C97" w14:textId="77777777" w:rsidR="002B2DDC" w:rsidRDefault="009717EA" w:rsidP="002B2DDC">
    <w:pPr>
      <w:adjustRightInd w:val="0"/>
      <w:jc w:val="left"/>
    </w:pPr>
    <w:r>
      <w:rPr>
        <w:noProof/>
      </w:rPr>
      <w:drawing>
        <wp:inline distT="0" distB="0" distL="0" distR="0" wp14:anchorId="7C9BD1E6" wp14:editId="00D0697B">
          <wp:extent cx="4610100" cy="590550"/>
          <wp:effectExtent l="0" t="0" r="0" b="0"/>
          <wp:docPr id="1" name="图片 1" descr="Final Versio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inal Version_2"/>
                  <pic:cNvPicPr>
                    <a:picLocks noChangeAspect="1" noChangeArrowheads="1"/>
                  </pic:cNvPicPr>
                </pic:nvPicPr>
                <pic:blipFill>
                  <a:blip r:embed="rId1">
                    <a:extLst>
                      <a:ext uri="{28A0092B-C50C-407E-A947-70E740481C1C}">
                        <a14:useLocalDpi xmlns:a14="http://schemas.microsoft.com/office/drawing/2010/main" val="0"/>
                      </a:ext>
                    </a:extLst>
                  </a:blip>
                  <a:srcRect l="2910"/>
                  <a:stretch>
                    <a:fillRect/>
                  </a:stretch>
                </pic:blipFill>
                <pic:spPr bwMode="auto">
                  <a:xfrm>
                    <a:off x="0" y="0"/>
                    <a:ext cx="4610100" cy="590550"/>
                  </a:xfrm>
                  <a:prstGeom prst="rect">
                    <a:avLst/>
                  </a:prstGeom>
                  <a:noFill/>
                  <a:ln>
                    <a:noFill/>
                  </a:ln>
                </pic:spPr>
              </pic:pic>
            </a:graphicData>
          </a:graphic>
        </wp:inline>
      </w:drawing>
    </w:r>
  </w:p>
  <w:p w14:paraId="4BC37430" w14:textId="77777777" w:rsidR="002B2DDC" w:rsidRDefault="00887446" w:rsidP="002B2DDC">
    <w:pPr>
      <w:adjustRightInd w:val="0"/>
      <w:spacing w:line="240" w:lineRule="exact"/>
    </w:pPr>
    <w:r>
      <w:pict w14:anchorId="566B5026">
        <v:rect id="_x0000_i1025" style="width:496.1pt;height:1.5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AC6214"/>
    <w:multiLevelType w:val="hybridMultilevel"/>
    <w:tmpl w:val="527EFD42"/>
    <w:lvl w:ilvl="0" w:tplc="A768D0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420"/>
  <w:hyphenationZone w:val="283"/>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94B"/>
    <w:rsid w:val="00001D0C"/>
    <w:rsid w:val="00044153"/>
    <w:rsid w:val="00047D5E"/>
    <w:rsid w:val="00052D08"/>
    <w:rsid w:val="000622F5"/>
    <w:rsid w:val="00063101"/>
    <w:rsid w:val="000B2FD9"/>
    <w:rsid w:val="000C75E1"/>
    <w:rsid w:val="000E0672"/>
    <w:rsid w:val="000F6D18"/>
    <w:rsid w:val="0010193C"/>
    <w:rsid w:val="00113F77"/>
    <w:rsid w:val="00120F8A"/>
    <w:rsid w:val="00121116"/>
    <w:rsid w:val="001307E5"/>
    <w:rsid w:val="0014505F"/>
    <w:rsid w:val="00151327"/>
    <w:rsid w:val="001604D2"/>
    <w:rsid w:val="001674CC"/>
    <w:rsid w:val="00167E7A"/>
    <w:rsid w:val="00173B83"/>
    <w:rsid w:val="001B745A"/>
    <w:rsid w:val="001D0728"/>
    <w:rsid w:val="001D482E"/>
    <w:rsid w:val="001E12AE"/>
    <w:rsid w:val="001F587F"/>
    <w:rsid w:val="00201532"/>
    <w:rsid w:val="0021790F"/>
    <w:rsid w:val="00220282"/>
    <w:rsid w:val="00250099"/>
    <w:rsid w:val="002564DE"/>
    <w:rsid w:val="0026552B"/>
    <w:rsid w:val="00282428"/>
    <w:rsid w:val="002A3775"/>
    <w:rsid w:val="002A5B05"/>
    <w:rsid w:val="002B2DDC"/>
    <w:rsid w:val="002C7250"/>
    <w:rsid w:val="002D054F"/>
    <w:rsid w:val="002D3811"/>
    <w:rsid w:val="002D549E"/>
    <w:rsid w:val="002E251E"/>
    <w:rsid w:val="002E592C"/>
    <w:rsid w:val="003043AA"/>
    <w:rsid w:val="00313B62"/>
    <w:rsid w:val="00323B71"/>
    <w:rsid w:val="00323CF6"/>
    <w:rsid w:val="0033066A"/>
    <w:rsid w:val="0035047B"/>
    <w:rsid w:val="00352E26"/>
    <w:rsid w:val="00360E48"/>
    <w:rsid w:val="003805A4"/>
    <w:rsid w:val="003919FA"/>
    <w:rsid w:val="00396CC1"/>
    <w:rsid w:val="003C57E6"/>
    <w:rsid w:val="003D7F51"/>
    <w:rsid w:val="003E5691"/>
    <w:rsid w:val="0043062D"/>
    <w:rsid w:val="00433669"/>
    <w:rsid w:val="004344F5"/>
    <w:rsid w:val="004365E4"/>
    <w:rsid w:val="00441718"/>
    <w:rsid w:val="004534BB"/>
    <w:rsid w:val="00491F20"/>
    <w:rsid w:val="004A4666"/>
    <w:rsid w:val="004B36BF"/>
    <w:rsid w:val="004C2D8A"/>
    <w:rsid w:val="004E7B23"/>
    <w:rsid w:val="004E7BD2"/>
    <w:rsid w:val="004F67E6"/>
    <w:rsid w:val="00542333"/>
    <w:rsid w:val="00553828"/>
    <w:rsid w:val="00570F5E"/>
    <w:rsid w:val="005731C1"/>
    <w:rsid w:val="0057355A"/>
    <w:rsid w:val="005737CD"/>
    <w:rsid w:val="00576450"/>
    <w:rsid w:val="00580644"/>
    <w:rsid w:val="00586C49"/>
    <w:rsid w:val="00597D41"/>
    <w:rsid w:val="005B5CFA"/>
    <w:rsid w:val="005E4E96"/>
    <w:rsid w:val="005F5AD3"/>
    <w:rsid w:val="00607676"/>
    <w:rsid w:val="0063313F"/>
    <w:rsid w:val="00640766"/>
    <w:rsid w:val="0066157F"/>
    <w:rsid w:val="0066465B"/>
    <w:rsid w:val="006B0D01"/>
    <w:rsid w:val="006C24F3"/>
    <w:rsid w:val="006E39DA"/>
    <w:rsid w:val="006F0088"/>
    <w:rsid w:val="006F58C3"/>
    <w:rsid w:val="00723FE3"/>
    <w:rsid w:val="007253B0"/>
    <w:rsid w:val="00727B78"/>
    <w:rsid w:val="00732115"/>
    <w:rsid w:val="00736756"/>
    <w:rsid w:val="007472DA"/>
    <w:rsid w:val="00747F6C"/>
    <w:rsid w:val="007646FE"/>
    <w:rsid w:val="00786A17"/>
    <w:rsid w:val="00786A1F"/>
    <w:rsid w:val="00793EDA"/>
    <w:rsid w:val="007C0F6C"/>
    <w:rsid w:val="007C16AB"/>
    <w:rsid w:val="007E1A58"/>
    <w:rsid w:val="00803F6A"/>
    <w:rsid w:val="00807E92"/>
    <w:rsid w:val="008134F1"/>
    <w:rsid w:val="008425E1"/>
    <w:rsid w:val="008567E7"/>
    <w:rsid w:val="0087586C"/>
    <w:rsid w:val="008871CE"/>
    <w:rsid w:val="00887446"/>
    <w:rsid w:val="0089328C"/>
    <w:rsid w:val="008C4243"/>
    <w:rsid w:val="008C6A28"/>
    <w:rsid w:val="008D5EA0"/>
    <w:rsid w:val="008E5938"/>
    <w:rsid w:val="00901A49"/>
    <w:rsid w:val="009027B5"/>
    <w:rsid w:val="00914ACA"/>
    <w:rsid w:val="0092541D"/>
    <w:rsid w:val="00964519"/>
    <w:rsid w:val="009717EA"/>
    <w:rsid w:val="009C3280"/>
    <w:rsid w:val="009C7294"/>
    <w:rsid w:val="009E408F"/>
    <w:rsid w:val="00A07CD3"/>
    <w:rsid w:val="00A5795F"/>
    <w:rsid w:val="00AA74C5"/>
    <w:rsid w:val="00AD3001"/>
    <w:rsid w:val="00AD5FD9"/>
    <w:rsid w:val="00AF0CF8"/>
    <w:rsid w:val="00AF7A95"/>
    <w:rsid w:val="00B01727"/>
    <w:rsid w:val="00B245CA"/>
    <w:rsid w:val="00B37689"/>
    <w:rsid w:val="00BA2640"/>
    <w:rsid w:val="00BA5E2E"/>
    <w:rsid w:val="00BB1C6C"/>
    <w:rsid w:val="00BB5B73"/>
    <w:rsid w:val="00BC3DA3"/>
    <w:rsid w:val="00BC6BF4"/>
    <w:rsid w:val="00BC7643"/>
    <w:rsid w:val="00BE4078"/>
    <w:rsid w:val="00BF3C0F"/>
    <w:rsid w:val="00C252A2"/>
    <w:rsid w:val="00C2631D"/>
    <w:rsid w:val="00C32411"/>
    <w:rsid w:val="00C4119E"/>
    <w:rsid w:val="00C51201"/>
    <w:rsid w:val="00C52102"/>
    <w:rsid w:val="00C70F6E"/>
    <w:rsid w:val="00C744D4"/>
    <w:rsid w:val="00C82598"/>
    <w:rsid w:val="00CA3E16"/>
    <w:rsid w:val="00CC30DE"/>
    <w:rsid w:val="00CD0487"/>
    <w:rsid w:val="00CE4441"/>
    <w:rsid w:val="00CE5F92"/>
    <w:rsid w:val="00CE7DDD"/>
    <w:rsid w:val="00CF11AF"/>
    <w:rsid w:val="00D0644C"/>
    <w:rsid w:val="00D20A5E"/>
    <w:rsid w:val="00D30937"/>
    <w:rsid w:val="00D50430"/>
    <w:rsid w:val="00D57C2E"/>
    <w:rsid w:val="00D77E58"/>
    <w:rsid w:val="00D80C7C"/>
    <w:rsid w:val="00DB230A"/>
    <w:rsid w:val="00DB4637"/>
    <w:rsid w:val="00DC594B"/>
    <w:rsid w:val="00DD6AB6"/>
    <w:rsid w:val="00DF6148"/>
    <w:rsid w:val="00E07CBF"/>
    <w:rsid w:val="00E456BC"/>
    <w:rsid w:val="00E4732D"/>
    <w:rsid w:val="00E637F4"/>
    <w:rsid w:val="00EB2FE1"/>
    <w:rsid w:val="00EB7E3D"/>
    <w:rsid w:val="00EC42CB"/>
    <w:rsid w:val="00ED50A6"/>
    <w:rsid w:val="00F0582C"/>
    <w:rsid w:val="00F174CF"/>
    <w:rsid w:val="00F24F09"/>
    <w:rsid w:val="00F33E1C"/>
    <w:rsid w:val="00F37FD1"/>
    <w:rsid w:val="00F415BF"/>
    <w:rsid w:val="00F55549"/>
    <w:rsid w:val="00F64817"/>
    <w:rsid w:val="00F9665E"/>
    <w:rsid w:val="00FC2A13"/>
    <w:rsid w:val="00FC3A92"/>
    <w:rsid w:val="00FC7716"/>
    <w:rsid w:val="00FE1919"/>
    <w:rsid w:val="00FE5353"/>
    <w:rsid w:val="00FE5AE8"/>
    <w:rsid w:val="00FF68D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1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5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C594B"/>
    <w:pPr>
      <w:tabs>
        <w:tab w:val="center" w:pos="4153"/>
        <w:tab w:val="right" w:pos="8306"/>
      </w:tabs>
      <w:snapToGrid w:val="0"/>
      <w:jc w:val="left"/>
    </w:pPr>
    <w:rPr>
      <w:sz w:val="18"/>
      <w:szCs w:val="18"/>
    </w:rPr>
  </w:style>
  <w:style w:type="character" w:customStyle="1" w:styleId="Char">
    <w:name w:val="页脚 Char"/>
    <w:link w:val="a3"/>
    <w:uiPriority w:val="99"/>
    <w:semiHidden/>
    <w:rsid w:val="00DC594B"/>
    <w:rPr>
      <w:sz w:val="18"/>
      <w:szCs w:val="18"/>
    </w:rPr>
  </w:style>
  <w:style w:type="paragraph" w:styleId="a4">
    <w:name w:val="Balloon Text"/>
    <w:basedOn w:val="a"/>
    <w:link w:val="Char0"/>
    <w:uiPriority w:val="99"/>
    <w:semiHidden/>
    <w:unhideWhenUsed/>
    <w:rsid w:val="002B2DDC"/>
    <w:rPr>
      <w:sz w:val="18"/>
      <w:szCs w:val="18"/>
    </w:rPr>
  </w:style>
  <w:style w:type="character" w:customStyle="1" w:styleId="Char0">
    <w:name w:val="批注框文本 Char"/>
    <w:link w:val="a4"/>
    <w:uiPriority w:val="99"/>
    <w:semiHidden/>
    <w:rsid w:val="002B2DDC"/>
    <w:rPr>
      <w:sz w:val="18"/>
      <w:szCs w:val="18"/>
    </w:rPr>
  </w:style>
  <w:style w:type="table" w:styleId="a5">
    <w:name w:val="Table Grid"/>
    <w:basedOn w:val="a1"/>
    <w:uiPriority w:val="59"/>
    <w:rsid w:val="000F6D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D80C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2022-01-27T16:22:00Z</dcterms:created>
  <dcterms:modified xsi:type="dcterms:W3CDTF">2022-02-09T08:49:00Z</dcterms:modified>
</cp:coreProperties>
</file>